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6"/>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DF7A30">
        <w:trPr>
          <w:trHeight w:val="1618"/>
        </w:trPr>
        <w:tc>
          <w:tcPr>
            <w:tcW w:w="9705" w:type="dxa"/>
            <w:tcBorders>
              <w:top w:val="nil"/>
              <w:left w:val="nil"/>
              <w:bottom w:val="thinThickSmallGap" w:sz="24" w:space="0" w:color="auto"/>
              <w:right w:val="nil"/>
            </w:tcBorders>
            <w:hideMark/>
          </w:tcPr>
          <w:p w:rsidR="00DF7A30" w:rsidRDefault="00DF7A30" w:rsidP="00DF7A30">
            <w:pPr>
              <w:spacing w:line="276" w:lineRule="auto"/>
              <w:rPr>
                <w:b/>
                <w:bCs/>
                <w:lang w:val="it-IT" w:eastAsia="en-US"/>
              </w:rPr>
            </w:pPr>
            <w:r>
              <w:rPr>
                <w:noProof/>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DF7A30">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DF7A30">
            <w:pPr>
              <w:spacing w:line="276" w:lineRule="auto"/>
              <w:ind w:hanging="357"/>
              <w:jc w:val="center"/>
              <w:rPr>
                <w:b/>
                <w:bCs/>
                <w:lang w:val="it-IT" w:eastAsia="en-US"/>
              </w:rPr>
            </w:pPr>
            <w:r>
              <w:rPr>
                <w:b/>
                <w:bCs/>
                <w:lang w:val="it-IT" w:eastAsia="en-US"/>
              </w:rPr>
              <w:t xml:space="preserve">                 Consiliul Local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ro-RO"/>
        </w:rPr>
      </w:pPr>
      <w:r>
        <w:rPr>
          <w:b/>
          <w:bCs/>
          <w:lang w:val="ro-RO"/>
        </w:rPr>
        <w:t xml:space="preserve">MD – 6201, Republica Moldova, r-nul. Sîngerei,  com. Sîngereii Noi Tel. 0(262) 73 3 17, fax 0 (262) 73 3 17, </w:t>
      </w:r>
      <w:r>
        <w:rPr>
          <w:b/>
          <w:lang w:val="ro-RO"/>
        </w:rPr>
        <w:t xml:space="preserve">                                          </w:t>
      </w:r>
      <w:r>
        <w:rPr>
          <w:lang w:val="ro-RO"/>
        </w:rPr>
        <w:t xml:space="preserve"> </w:t>
      </w:r>
      <w:r>
        <w:rPr>
          <w:b/>
          <w:lang w:val="ro-RO"/>
        </w:rPr>
        <w:t xml:space="preserve">                                      </w:t>
      </w:r>
      <w:r>
        <w:rPr>
          <w:b/>
          <w:sz w:val="28"/>
          <w:szCs w:val="28"/>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w:t>
      </w:r>
      <w:r>
        <w:rPr>
          <w:rFonts w:ascii="Calibri" w:hAnsi="Calibri"/>
          <w:b/>
          <w:lang w:val="ro-RO"/>
        </w:rPr>
        <w:t xml:space="preserve"> </w:t>
      </w:r>
      <w:r w:rsidRPr="00586E6F">
        <w:rPr>
          <w:b/>
          <w:lang w:val="ro-RO"/>
        </w:rPr>
        <w:t xml:space="preserve">4/1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lang w:val="ro-RO"/>
        </w:rPr>
      </w:pPr>
    </w:p>
    <w:p w:rsidR="00DF7A30" w:rsidRPr="00AA4433" w:rsidRDefault="00DF7A30" w:rsidP="00DF7A30">
      <w:pPr>
        <w:pStyle w:val="a3"/>
        <w:ind w:left="360"/>
        <w:jc w:val="both"/>
        <w:rPr>
          <w:b/>
          <w:i/>
          <w:sz w:val="22"/>
          <w:szCs w:val="22"/>
          <w:lang w:val="ro-RO"/>
        </w:rPr>
      </w:pPr>
      <w:r w:rsidRPr="00AA4433">
        <w:rPr>
          <w:b/>
          <w:i/>
          <w:sz w:val="22"/>
          <w:szCs w:val="22"/>
          <w:lang w:val="ro-RO"/>
        </w:rPr>
        <w:t xml:space="preserve">Cu privire la corelarea bugetului local </w:t>
      </w:r>
    </w:p>
    <w:p w:rsidR="00DF7A30" w:rsidRPr="00AA4433" w:rsidRDefault="00DF7A30" w:rsidP="00DF7A30">
      <w:pPr>
        <w:pStyle w:val="a3"/>
        <w:ind w:left="360"/>
        <w:jc w:val="both"/>
        <w:rPr>
          <w:b/>
          <w:i/>
          <w:sz w:val="22"/>
          <w:szCs w:val="22"/>
          <w:lang w:val="ro-RO"/>
        </w:rPr>
      </w:pPr>
      <w:r w:rsidRPr="00AA4433">
        <w:rPr>
          <w:b/>
          <w:i/>
          <w:sz w:val="22"/>
          <w:szCs w:val="22"/>
          <w:lang w:val="ro-RO"/>
        </w:rPr>
        <w:t xml:space="preserve">al Primăriei comunei  Sîngereii Noi </w:t>
      </w:r>
    </w:p>
    <w:p w:rsidR="00DF7A30" w:rsidRPr="00AA4433" w:rsidRDefault="00DF7A30" w:rsidP="00DF7A30">
      <w:pPr>
        <w:pStyle w:val="a3"/>
        <w:ind w:left="360"/>
        <w:jc w:val="both"/>
        <w:rPr>
          <w:b/>
          <w:i/>
          <w:sz w:val="22"/>
          <w:szCs w:val="22"/>
          <w:lang w:val="ro-RO"/>
        </w:rPr>
      </w:pPr>
      <w:r w:rsidRPr="00AA4433">
        <w:rPr>
          <w:b/>
          <w:i/>
          <w:sz w:val="22"/>
          <w:szCs w:val="22"/>
          <w:lang w:val="ro-RO"/>
        </w:rPr>
        <w:t xml:space="preserve">pentru anul 2016 cu Legea bugetului </w:t>
      </w:r>
    </w:p>
    <w:p w:rsidR="00DF7A30" w:rsidRPr="00AA4433" w:rsidRDefault="00DF7A30" w:rsidP="00DF7A30">
      <w:pPr>
        <w:pStyle w:val="a3"/>
        <w:ind w:left="360"/>
        <w:jc w:val="both"/>
        <w:rPr>
          <w:b/>
          <w:i/>
          <w:sz w:val="22"/>
          <w:szCs w:val="22"/>
          <w:lang w:val="ro-RO"/>
        </w:rPr>
      </w:pPr>
      <w:r w:rsidRPr="00AA4433">
        <w:rPr>
          <w:b/>
          <w:i/>
          <w:sz w:val="22"/>
          <w:szCs w:val="22"/>
          <w:lang w:val="ro-RO"/>
        </w:rPr>
        <w:t>de stat pe anul 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sz w:val="22"/>
          <w:szCs w:val="22"/>
          <w:lang w:val="ro-RO"/>
        </w:rPr>
      </w:pPr>
    </w:p>
    <w:p w:rsidR="00DF7A30" w:rsidRPr="00E47978" w:rsidRDefault="00DF7A30" w:rsidP="00DF7A30">
      <w:pPr>
        <w:jc w:val="both"/>
        <w:rPr>
          <w:sz w:val="22"/>
          <w:lang w:val="ro-RO"/>
        </w:rPr>
      </w:pPr>
      <w:r w:rsidRPr="00E47978">
        <w:rPr>
          <w:sz w:val="22"/>
          <w:lang w:val="ro-RO"/>
        </w:rPr>
        <w:t xml:space="preserve">  În conformitate cu </w:t>
      </w:r>
      <w:r w:rsidRPr="00E47978">
        <w:rPr>
          <w:sz w:val="20"/>
          <w:szCs w:val="22"/>
          <w:lang w:val="ro-RO"/>
        </w:rPr>
        <w:t>art. 55 (alin. 5) din  Legea</w:t>
      </w:r>
      <w:r w:rsidRPr="00E47978">
        <w:rPr>
          <w:sz w:val="22"/>
          <w:lang w:val="ro-RO"/>
        </w:rPr>
        <w:t xml:space="preserve"> finanţelor publice şi responsabilităţii bugetar –fiscale nr. 181 din 25.07.2014, ţinând cont de prevederile art.23 din Legea nr. 397-XV din 16.10. 2003, privind finanţele publice locale, în temeiul art.</w:t>
      </w:r>
      <w:r w:rsidRPr="00E47978">
        <w:rPr>
          <w:sz w:val="20"/>
          <w:szCs w:val="22"/>
          <w:lang w:val="ro-RO"/>
        </w:rPr>
        <w:t>14 din Legea</w:t>
      </w:r>
      <w:r w:rsidRPr="00E47978">
        <w:rPr>
          <w:sz w:val="22"/>
          <w:lang w:val="ro-RO"/>
        </w:rPr>
        <w:t xml:space="preserve"> nr. 436-XVI din 28.12.2006 privind administraţia publică locală, art.37 precum şi de prevederile Legii bugetului de stat nr.154 din 01.07.2016, avînd în vedere corelarea bugetului local cu prevederile legale </w:t>
      </w:r>
    </w:p>
    <w:p w:rsidR="00DF7A30" w:rsidRDefault="00DF7A30" w:rsidP="00DF7A30">
      <w:pPr>
        <w:ind w:firstLine="708"/>
        <w:jc w:val="both"/>
        <w:rPr>
          <w:lang w:val="ro-RO"/>
        </w:rPr>
      </w:pPr>
      <w:r>
        <w:rPr>
          <w:lang w:val="ro-RO"/>
        </w:rPr>
        <w:t xml:space="preserve">      </w:t>
      </w:r>
    </w:p>
    <w:p w:rsidR="00DF7A30" w:rsidRDefault="00DF7A30" w:rsidP="00DF7A30">
      <w:pPr>
        <w:pStyle w:val="HTML"/>
        <w:rPr>
          <w:rFonts w:ascii="Times New Roman" w:hAnsi="Times New Roman" w:cs="Times New Roman"/>
          <w:sz w:val="24"/>
          <w:szCs w:val="24"/>
          <w:lang w:val="en-US"/>
        </w:rPr>
      </w:pPr>
      <w:r>
        <w:rPr>
          <w:rFonts w:ascii="Times New Roman" w:hAnsi="Times New Roman" w:cs="Times New Roman"/>
          <w:b/>
          <w:sz w:val="24"/>
          <w:szCs w:val="24"/>
          <w:lang w:val="ro-RO"/>
        </w:rPr>
        <w:t xml:space="preserve">                                                      CONSILIUL LOCAL Sîngereii Noi</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D E C I D E:</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en-US"/>
        </w:rPr>
      </w:pPr>
    </w:p>
    <w:p w:rsidR="00DF7A30" w:rsidRPr="00E47978" w:rsidRDefault="00DF7A30" w:rsidP="00DF7A30">
      <w:pPr>
        <w:pStyle w:val="a3"/>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2"/>
          <w:szCs w:val="22"/>
          <w:lang w:val="it-IT"/>
        </w:rPr>
      </w:pPr>
      <w:r w:rsidRPr="00E47978">
        <w:rPr>
          <w:color w:val="000000" w:themeColor="text1"/>
          <w:sz w:val="22"/>
          <w:szCs w:val="22"/>
          <w:lang w:val="it-IT"/>
        </w:rPr>
        <w:t>Se corelează bugetul local aprobat pe anul 2016 al primăriei comunei Sîngereii Noi prin modificarea şi completarea deciziei nr. 6/28 din 16.12.2015 ,,Cu privire la aprobarea bugetului local pe anul 2016 în lectura a II-a” după cum urmează</w:t>
      </w:r>
      <w:r w:rsidRPr="00E47978">
        <w:rPr>
          <w:color w:val="FF0000"/>
          <w:sz w:val="22"/>
          <w:szCs w:val="22"/>
          <w:lang w:val="it-IT"/>
        </w:rPr>
        <w:t>:</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La punctul 1 cifrele ,,4 611,1” se substituie cu cifrele ,,4 608,1”</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Anexa nr.1 se substituie cu anexa nr.1 la prezenta decizie</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Anexa nr.2 se substituie cu anexa nr. 2 la prezenta decizie</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Anexa nr.3 se substituie cu anexa nr.3 la prezenta decizie</w:t>
      </w: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0"/>
          <w:szCs w:val="22"/>
          <w:lang w:val="it-IT"/>
        </w:rPr>
      </w:pPr>
    </w:p>
    <w:p w:rsidR="00DF7A30" w:rsidRPr="00E47978" w:rsidRDefault="00DF7A30" w:rsidP="00DF7A30">
      <w:pPr>
        <w:pStyle w:val="a3"/>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0"/>
          <w:szCs w:val="22"/>
          <w:lang w:val="it-IT"/>
        </w:rPr>
      </w:pPr>
      <w:r w:rsidRPr="00E47978">
        <w:rPr>
          <w:color w:val="000000" w:themeColor="text1"/>
          <w:sz w:val="22"/>
          <w:lang w:val="it-IT"/>
        </w:rPr>
        <w:t>Se micşorează partea de venituri a bugetului local cu suma de 3 000 lei cod ECO 191211 ,,Transferuri curente primite cu destinaţie specială între bugetul de stat şi bugetele locale de nivelul I pentru învăţămîntul preşcolao, primar, secundar general, special şi complementar (extraşcolar) şi partea  de cheltuieli cu suma de 3 000 lei cod ECO 338110 ,,Procurarea accesoriilor de pat, îmbrăcămintei, încălţămintei”.</w:t>
      </w: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6"/>
        <w:jc w:val="both"/>
        <w:rPr>
          <w:color w:val="FF0000"/>
          <w:sz w:val="20"/>
          <w:szCs w:val="22"/>
          <w:lang w:val="it-IT"/>
        </w:rPr>
      </w:pPr>
    </w:p>
    <w:p w:rsidR="00DF7A30" w:rsidRPr="00E47978" w:rsidRDefault="00DF7A30" w:rsidP="00DF7A30">
      <w:pPr>
        <w:pStyle w:val="a3"/>
        <w:numPr>
          <w:ilvl w:val="3"/>
          <w:numId w:val="4"/>
        </w:num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color w:val="000000" w:themeColor="text1"/>
          <w:sz w:val="20"/>
          <w:szCs w:val="22"/>
          <w:lang w:val="it-IT"/>
        </w:rPr>
      </w:pPr>
      <w:r w:rsidRPr="00E47978">
        <w:rPr>
          <w:sz w:val="22"/>
          <w:lang w:val="ro-RO"/>
        </w:rPr>
        <w:t>Se pune în sarcina comisiei  consultative de specialitate „Finanţe, buget, agricultură, activităţi economico- financiare, construcţii, amenajarea teritoriului  şi protecţia mediului” (preşedinte Zastavneţchi Iosif) controlul executării prezentei decizii.</w:t>
      </w: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0"/>
          <w:szCs w:val="22"/>
          <w:lang w:val="it-IT"/>
        </w:rPr>
      </w:pPr>
    </w:p>
    <w:p w:rsidR="00DF7A30" w:rsidRPr="00E47978" w:rsidRDefault="00DF7A30" w:rsidP="00DF7A30">
      <w:pPr>
        <w:pStyle w:val="a3"/>
        <w:numPr>
          <w:ilvl w:val="3"/>
          <w:numId w:val="4"/>
        </w:numPr>
        <w:tabs>
          <w:tab w:val="left" w:pos="284"/>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FF0000"/>
          <w:sz w:val="20"/>
          <w:szCs w:val="22"/>
          <w:lang w:val="it-IT"/>
        </w:rPr>
      </w:pPr>
      <w:r w:rsidRPr="00E47978">
        <w:rPr>
          <w:sz w:val="22"/>
          <w:lang w:val="en-US"/>
        </w:rPr>
        <w:t xml:space="preserve">Se </w:t>
      </w:r>
      <w:proofErr w:type="spellStart"/>
      <w:r w:rsidRPr="00E47978">
        <w:rPr>
          <w:sz w:val="22"/>
          <w:lang w:val="en-US"/>
        </w:rPr>
        <w:t>desemnează</w:t>
      </w:r>
      <w:proofErr w:type="spellEnd"/>
      <w:r w:rsidRPr="00E47978">
        <w:rPr>
          <w:sz w:val="22"/>
          <w:lang w:val="en-US"/>
        </w:rPr>
        <w:t xml:space="preserve"> </w:t>
      </w:r>
      <w:proofErr w:type="spellStart"/>
      <w:r w:rsidRPr="00E47978">
        <w:rPr>
          <w:sz w:val="22"/>
          <w:lang w:val="en-US"/>
        </w:rPr>
        <w:t>responsabil</w:t>
      </w:r>
      <w:proofErr w:type="spellEnd"/>
      <w:r w:rsidRPr="00E47978">
        <w:rPr>
          <w:sz w:val="22"/>
          <w:lang w:val="en-US"/>
        </w:rPr>
        <w:t xml:space="preserve"> </w:t>
      </w:r>
      <w:proofErr w:type="spellStart"/>
      <w:r w:rsidRPr="00E47978">
        <w:rPr>
          <w:sz w:val="22"/>
          <w:lang w:val="en-US"/>
        </w:rPr>
        <w:t>secretarul-interimar</w:t>
      </w:r>
      <w:proofErr w:type="spellEnd"/>
      <w:r w:rsidRPr="00E47978">
        <w:rPr>
          <w:sz w:val="22"/>
          <w:lang w:val="en-US"/>
        </w:rPr>
        <w:t xml:space="preserve"> al  </w:t>
      </w:r>
      <w:proofErr w:type="spellStart"/>
      <w:r>
        <w:rPr>
          <w:sz w:val="22"/>
          <w:lang w:val="en-US"/>
        </w:rPr>
        <w:t>consiliului</w:t>
      </w:r>
      <w:proofErr w:type="spellEnd"/>
      <w:r>
        <w:rPr>
          <w:sz w:val="22"/>
          <w:lang w:val="en-US"/>
        </w:rPr>
        <w:t xml:space="preserve"> local </w:t>
      </w:r>
      <w:proofErr w:type="spellStart"/>
      <w:r>
        <w:rPr>
          <w:sz w:val="22"/>
          <w:lang w:val="en-US"/>
        </w:rPr>
        <w:t>pentru</w:t>
      </w:r>
      <w:proofErr w:type="spellEnd"/>
      <w:r>
        <w:rPr>
          <w:sz w:val="22"/>
          <w:lang w:val="en-US"/>
        </w:rPr>
        <w:t xml:space="preserve"> </w:t>
      </w:r>
      <w:proofErr w:type="spellStart"/>
      <w:r>
        <w:rPr>
          <w:sz w:val="22"/>
          <w:lang w:val="en-US"/>
        </w:rPr>
        <w:t>adu</w:t>
      </w:r>
      <w:r w:rsidRPr="00E47978">
        <w:rPr>
          <w:sz w:val="22"/>
          <w:lang w:val="en-US"/>
        </w:rPr>
        <w:t>cerea</w:t>
      </w:r>
      <w:proofErr w:type="spellEnd"/>
      <w:r w:rsidRPr="00E47978">
        <w:rPr>
          <w:sz w:val="22"/>
          <w:lang w:val="en-US"/>
        </w:rPr>
        <w:t xml:space="preserve"> </w:t>
      </w:r>
      <w:proofErr w:type="spellStart"/>
      <w:r w:rsidRPr="00E47978">
        <w:rPr>
          <w:sz w:val="22"/>
          <w:lang w:val="en-US"/>
        </w:rPr>
        <w:t>prezentei</w:t>
      </w:r>
      <w:proofErr w:type="spellEnd"/>
      <w:r w:rsidRPr="00E47978">
        <w:rPr>
          <w:sz w:val="22"/>
          <w:lang w:val="en-US"/>
        </w:rPr>
        <w:t xml:space="preserve">   </w:t>
      </w:r>
      <w:proofErr w:type="spellStart"/>
      <w:r w:rsidRPr="00E47978">
        <w:rPr>
          <w:sz w:val="22"/>
          <w:lang w:val="en-US"/>
        </w:rPr>
        <w:t>decizii</w:t>
      </w:r>
      <w:proofErr w:type="spellEnd"/>
      <w:r w:rsidRPr="00E47978">
        <w:rPr>
          <w:sz w:val="22"/>
          <w:lang w:val="en-US"/>
        </w:rPr>
        <w:t xml:space="preserve"> la </w:t>
      </w:r>
      <w:proofErr w:type="spellStart"/>
      <w:r w:rsidRPr="00E47978">
        <w:rPr>
          <w:sz w:val="22"/>
          <w:lang w:val="en-US"/>
        </w:rPr>
        <w:t>cunoştinţă</w:t>
      </w:r>
      <w:proofErr w:type="spellEnd"/>
      <w:r w:rsidRPr="00E47978">
        <w:rPr>
          <w:sz w:val="22"/>
          <w:lang w:val="en-US"/>
        </w:rPr>
        <w:t xml:space="preserve"> </w:t>
      </w:r>
      <w:proofErr w:type="spellStart"/>
      <w:r w:rsidRPr="00E47978">
        <w:rPr>
          <w:sz w:val="22"/>
          <w:lang w:val="en-US"/>
        </w:rPr>
        <w:t>publică</w:t>
      </w:r>
      <w:proofErr w:type="spellEnd"/>
      <w:r w:rsidRPr="00E47978">
        <w:rPr>
          <w:sz w:val="22"/>
          <w:lang w:val="en-US"/>
        </w:rPr>
        <w:t xml:space="preserve"> </w:t>
      </w:r>
      <w:proofErr w:type="spellStart"/>
      <w:r w:rsidRPr="00E47978">
        <w:rPr>
          <w:sz w:val="22"/>
          <w:lang w:val="en-US"/>
        </w:rPr>
        <w:t>prin</w:t>
      </w:r>
      <w:proofErr w:type="spellEnd"/>
      <w:r w:rsidRPr="00E47978">
        <w:rPr>
          <w:sz w:val="22"/>
          <w:lang w:val="en-US"/>
        </w:rPr>
        <w:t xml:space="preserve"> </w:t>
      </w:r>
      <w:proofErr w:type="spellStart"/>
      <w:r w:rsidRPr="00E47978">
        <w:rPr>
          <w:sz w:val="22"/>
          <w:lang w:val="en-US"/>
        </w:rPr>
        <w:t>afişare</w:t>
      </w:r>
      <w:proofErr w:type="spellEnd"/>
      <w:r w:rsidRPr="00E47978">
        <w:rPr>
          <w:sz w:val="22"/>
          <w:lang w:val="en-US"/>
        </w:rPr>
        <w:t xml:space="preserve"> </w:t>
      </w:r>
      <w:proofErr w:type="spellStart"/>
      <w:r w:rsidRPr="00E47978">
        <w:rPr>
          <w:sz w:val="22"/>
          <w:lang w:val="en-US"/>
        </w:rPr>
        <w:t>pe</w:t>
      </w:r>
      <w:proofErr w:type="spellEnd"/>
      <w:r w:rsidRPr="00E47978">
        <w:rPr>
          <w:sz w:val="22"/>
          <w:lang w:val="en-US"/>
        </w:rPr>
        <w:t xml:space="preserve"> </w:t>
      </w:r>
      <w:proofErr w:type="spellStart"/>
      <w:r w:rsidRPr="00E47978">
        <w:rPr>
          <w:sz w:val="22"/>
          <w:lang w:val="en-US"/>
        </w:rPr>
        <w:t>panoul</w:t>
      </w:r>
      <w:proofErr w:type="spellEnd"/>
      <w:r w:rsidRPr="00E47978">
        <w:rPr>
          <w:sz w:val="22"/>
          <w:lang w:val="en-US"/>
        </w:rPr>
        <w:t xml:space="preserve"> </w:t>
      </w:r>
      <w:proofErr w:type="spellStart"/>
      <w:r w:rsidRPr="00E47978">
        <w:rPr>
          <w:sz w:val="22"/>
          <w:lang w:val="en-US"/>
        </w:rPr>
        <w:t>informativ</w:t>
      </w:r>
      <w:proofErr w:type="spellEnd"/>
      <w:r w:rsidRPr="00E47978">
        <w:rPr>
          <w:sz w:val="22"/>
          <w:lang w:val="en-US"/>
        </w:rPr>
        <w:t xml:space="preserve"> </w:t>
      </w:r>
      <w:proofErr w:type="spellStart"/>
      <w:r w:rsidRPr="00E47978">
        <w:rPr>
          <w:sz w:val="22"/>
          <w:lang w:val="en-US"/>
        </w:rPr>
        <w:t>şi</w:t>
      </w:r>
      <w:proofErr w:type="spellEnd"/>
      <w:r w:rsidRPr="00E47978">
        <w:rPr>
          <w:sz w:val="22"/>
          <w:lang w:val="en-US"/>
        </w:rPr>
        <w:t xml:space="preserve"> </w:t>
      </w:r>
      <w:proofErr w:type="spellStart"/>
      <w:r w:rsidRPr="00E47978">
        <w:rPr>
          <w:sz w:val="22"/>
          <w:lang w:val="en-US"/>
        </w:rPr>
        <w:t>totodată</w:t>
      </w:r>
      <w:proofErr w:type="spellEnd"/>
      <w:r w:rsidRPr="00E47978">
        <w:rPr>
          <w:sz w:val="22"/>
          <w:lang w:val="en-US"/>
        </w:rPr>
        <w:t xml:space="preserve"> </w:t>
      </w:r>
      <w:proofErr w:type="spellStart"/>
      <w:r w:rsidRPr="00E47978">
        <w:rPr>
          <w:sz w:val="22"/>
          <w:lang w:val="en-US"/>
        </w:rPr>
        <w:t>prin</w:t>
      </w:r>
      <w:proofErr w:type="spellEnd"/>
      <w:r w:rsidRPr="00E47978">
        <w:rPr>
          <w:sz w:val="22"/>
          <w:lang w:val="en-US"/>
        </w:rPr>
        <w:t xml:space="preserve"> </w:t>
      </w:r>
      <w:proofErr w:type="spellStart"/>
      <w:r w:rsidRPr="00E47978">
        <w:rPr>
          <w:sz w:val="22"/>
          <w:lang w:val="en-US"/>
        </w:rPr>
        <w:t>transmiterea</w:t>
      </w:r>
      <w:proofErr w:type="spellEnd"/>
      <w:r w:rsidRPr="00E47978">
        <w:rPr>
          <w:sz w:val="22"/>
          <w:lang w:val="en-US"/>
        </w:rPr>
        <w:t xml:space="preserve"> </w:t>
      </w:r>
      <w:proofErr w:type="spellStart"/>
      <w:r w:rsidRPr="00E47978">
        <w:rPr>
          <w:sz w:val="22"/>
          <w:lang w:val="en-US"/>
        </w:rPr>
        <w:t>copiilor</w:t>
      </w:r>
      <w:proofErr w:type="spellEnd"/>
      <w:r w:rsidRPr="00E47978">
        <w:rPr>
          <w:sz w:val="22"/>
          <w:lang w:val="en-US"/>
        </w:rPr>
        <w:t>:</w:t>
      </w:r>
    </w:p>
    <w:p w:rsidR="00DF7A30" w:rsidRPr="00E47978" w:rsidRDefault="00DF7A30" w:rsidP="00DF7A30">
      <w:pPr>
        <w:pStyle w:val="a3"/>
        <w:rPr>
          <w:color w:val="FF0000"/>
          <w:sz w:val="20"/>
          <w:szCs w:val="22"/>
          <w:lang w:val="it-IT"/>
        </w:rPr>
      </w:pP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Oficiului Teritorial Sîngerei al Cancelariei de Stat a Republicii Moldova</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Primarului comunei</w:t>
      </w:r>
    </w:p>
    <w:p w:rsidR="00DF7A30" w:rsidRPr="00E47978" w:rsidRDefault="00DF7A30" w:rsidP="00DF7A30">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it-IT"/>
        </w:rPr>
      </w:pPr>
      <w:r w:rsidRPr="00E47978">
        <w:rPr>
          <w:color w:val="000000" w:themeColor="text1"/>
          <w:sz w:val="22"/>
          <w:szCs w:val="22"/>
          <w:lang w:val="it-IT"/>
        </w:rPr>
        <w:t>Serviciului contabil al primăriei</w:t>
      </w: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themeColor="text1"/>
          <w:sz w:val="22"/>
          <w:szCs w:val="22"/>
          <w:lang w:val="it-IT"/>
        </w:rPr>
      </w:pPr>
    </w:p>
    <w:p w:rsidR="00DF7A30" w:rsidRPr="00E47978" w:rsidRDefault="00DF7A30" w:rsidP="00DF7A30">
      <w:pPr>
        <w:pStyle w:val="a3"/>
        <w:numPr>
          <w:ilvl w:val="3"/>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0"/>
          <w:szCs w:val="22"/>
          <w:lang w:val="it-IT"/>
        </w:rPr>
      </w:pPr>
      <w:r w:rsidRPr="00E47978">
        <w:rPr>
          <w:sz w:val="22"/>
          <w:lang w:val="ro-RO"/>
        </w:rPr>
        <w:t>Prezenta decizie intră în vigoare de la data aducerii la cunoştinţă   publică prin afişare pe panoul informativ</w:t>
      </w: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color w:val="FF0000"/>
          <w:sz w:val="20"/>
          <w:szCs w:val="22"/>
          <w:lang w:val="it-IT"/>
        </w:rPr>
      </w:pPr>
    </w:p>
    <w:p w:rsidR="00DF7A30" w:rsidRPr="00E47978"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lang w:val="ro-RO"/>
        </w:rPr>
      </w:pPr>
    </w:p>
    <w:p w:rsidR="00DF7A30" w:rsidRPr="00E47978"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lang w:val="ro-RO"/>
        </w:rPr>
      </w:pPr>
      <w:r w:rsidRPr="00E47978">
        <w:rPr>
          <w:sz w:val="22"/>
          <w:lang w:val="ro-RO"/>
        </w:rPr>
        <w:t xml:space="preserve">     Preşedintele şedinţei                                                Onea Pavel</w:t>
      </w:r>
    </w:p>
    <w:p w:rsidR="00DF7A30" w:rsidRPr="00E47978"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lang w:val="ro-RO"/>
        </w:rPr>
      </w:pPr>
    </w:p>
    <w:p w:rsidR="00DF7A30" w:rsidRPr="00E47978"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lang w:val="ro-RO"/>
        </w:rPr>
      </w:pPr>
      <w:r w:rsidRPr="00E47978">
        <w:rPr>
          <w:sz w:val="22"/>
          <w:lang w:val="ro-RO"/>
        </w:rPr>
        <w:t xml:space="preserve">     Secretar-interimar                     </w:t>
      </w:r>
    </w:p>
    <w:p w:rsidR="00DF7A30" w:rsidRP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sidRPr="00E47978">
        <w:rPr>
          <w:sz w:val="22"/>
          <w:lang w:val="ro-RO"/>
        </w:rPr>
        <w:t xml:space="preserve">     al consiliului local                                                    Boaghe Svetlan</w:t>
      </w:r>
      <w:r>
        <w:rPr>
          <w:sz w:val="22"/>
          <w:lang w:val="ro-RO"/>
        </w:rPr>
        <w:t>a</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r>
        <w:rPr>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CA7509">
        <w:trPr>
          <w:trHeight w:val="1618"/>
        </w:trPr>
        <w:tc>
          <w:tcPr>
            <w:tcW w:w="9705" w:type="dxa"/>
            <w:tcBorders>
              <w:top w:val="nil"/>
              <w:left w:val="nil"/>
              <w:bottom w:val="thinThickSmallGap" w:sz="24" w:space="0" w:color="auto"/>
              <w:right w:val="nil"/>
            </w:tcBorders>
            <w:hideMark/>
          </w:tcPr>
          <w:p w:rsidR="00DF7A30" w:rsidRDefault="00DF7A30" w:rsidP="00CA7509">
            <w:pPr>
              <w:spacing w:line="276" w:lineRule="auto"/>
              <w:ind w:hanging="357"/>
              <w:jc w:val="center"/>
              <w:rPr>
                <w:b/>
                <w:bCs/>
                <w:lang w:val="it-IT" w:eastAsia="en-US"/>
              </w:rPr>
            </w:pPr>
            <w:r>
              <w:rPr>
                <w:noProof/>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CA7509">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CA7509">
            <w:pPr>
              <w:spacing w:line="276" w:lineRule="auto"/>
              <w:ind w:hanging="357"/>
              <w:jc w:val="center"/>
              <w:rPr>
                <w:b/>
                <w:bCs/>
                <w:lang w:val="it-IT" w:eastAsia="en-US"/>
              </w:rPr>
            </w:pPr>
            <w:r>
              <w:rPr>
                <w:b/>
                <w:bCs/>
                <w:lang w:val="it-IT" w:eastAsia="en-US"/>
              </w:rPr>
              <w:t xml:space="preserve">                 Consiliul Local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6201, Republica Moldova, r-nul. Sîngerei,  com. Sîngereii Noi Tel. 0(262) 73 3 17, fax 0 (262) 73 3 17, </w:t>
      </w:r>
      <w:r>
        <w:rPr>
          <w:b/>
          <w:lang w:val="ro-RO"/>
        </w:rPr>
        <w:t xml:space="preserve">                                          </w:t>
      </w:r>
      <w:r>
        <w:rPr>
          <w:lang w:val="ro-RO"/>
        </w:rPr>
        <w:t xml:space="preserve"> </w:t>
      </w:r>
      <w:r>
        <w:rPr>
          <w:b/>
          <w:lang w:val="ro-RO"/>
        </w:rPr>
        <w:t xml:space="preserve">                                      </w:t>
      </w:r>
      <w:r>
        <w:rPr>
          <w:b/>
          <w:sz w:val="28"/>
          <w:szCs w:val="28"/>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 4/2</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w:t>
      </w:r>
    </w:p>
    <w:p w:rsidR="00DF7A30" w:rsidRPr="00AA4433" w:rsidRDefault="00DF7A30" w:rsidP="00DF7A30">
      <w:pPr>
        <w:pStyle w:val="a3"/>
        <w:ind w:left="360"/>
        <w:jc w:val="both"/>
        <w:rPr>
          <w:b/>
          <w:i/>
          <w:sz w:val="22"/>
          <w:szCs w:val="22"/>
          <w:lang w:val="ro-RO"/>
        </w:rPr>
      </w:pPr>
      <w:r w:rsidRPr="00AA4433">
        <w:rPr>
          <w:b/>
          <w:i/>
          <w:sz w:val="22"/>
          <w:szCs w:val="22"/>
          <w:lang w:val="ro-RO"/>
        </w:rPr>
        <w:t xml:space="preserve">Cu privire la comercializarea </w:t>
      </w:r>
    </w:p>
    <w:p w:rsidR="00DF7A30" w:rsidRPr="00AA4433" w:rsidRDefault="00DF7A30" w:rsidP="00DF7A30">
      <w:pPr>
        <w:pStyle w:val="a3"/>
        <w:ind w:left="360"/>
        <w:jc w:val="both"/>
        <w:rPr>
          <w:b/>
          <w:i/>
          <w:sz w:val="22"/>
          <w:szCs w:val="22"/>
          <w:lang w:val="ro-RO"/>
        </w:rPr>
      </w:pPr>
      <w:r w:rsidRPr="00AA4433">
        <w:rPr>
          <w:b/>
          <w:i/>
          <w:sz w:val="22"/>
          <w:szCs w:val="22"/>
          <w:lang w:val="ro-RO"/>
        </w:rPr>
        <w:t>ambalajului din sticlă (borcane)</w:t>
      </w:r>
    </w:p>
    <w:p w:rsidR="00DF7A30" w:rsidRDefault="00DF7A30" w:rsidP="00DF7A30">
      <w:pPr>
        <w:pStyle w:val="1"/>
        <w:framePr w:hSpace="0" w:wrap="auto" w:vAnchor="margin" w:hAnchor="text" w:yAlign="inlin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ro-RO"/>
        </w:rPr>
      </w:pPr>
    </w:p>
    <w:p w:rsidR="00DF7A30" w:rsidRDefault="00DF7A30" w:rsidP="00DF7A30">
      <w:pPr>
        <w:jc w:val="both"/>
        <w:rPr>
          <w:lang w:val="ro-RO"/>
        </w:rPr>
      </w:pPr>
      <w:r>
        <w:rPr>
          <w:sz w:val="22"/>
          <w:szCs w:val="22"/>
          <w:lang w:val="ro-RO"/>
        </w:rPr>
        <w:t xml:space="preserve">       </w:t>
      </w:r>
      <w:proofErr w:type="spellStart"/>
      <w:proofErr w:type="gram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scopul</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executării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prevederilor</w:t>
      </w:r>
      <w:proofErr w:type="spellEnd"/>
      <w:r>
        <w:rPr>
          <w:rFonts w:ascii="Times New Roman CE" w:hAnsi="Times New Roman CE" w:cs="Times New Roman CE"/>
          <w:color w:val="000000"/>
          <w:lang w:val="en-US"/>
        </w:rPr>
        <w:t xml:space="preserve"> </w:t>
      </w:r>
      <w:r>
        <w:rPr>
          <w:lang w:val="ro-RO"/>
        </w:rPr>
        <w:t>art.</w:t>
      </w:r>
      <w:proofErr w:type="gramEnd"/>
      <w:r>
        <w:rPr>
          <w:lang w:val="ro-RO"/>
        </w:rPr>
        <w:t xml:space="preserve"> 24 lit. (f) din  Legea finanţelor publice şi responsabilităţii bugetar –fiscale nr. 181 din 25.07.2014, ţinând cont de prevederile art.32 din Legea nr. 397-XV din 16.10. 2003, privind finanţele publice locale, în temeiul art.14 din Legea nr. 436-XVI din 28.12.2006 privind administraţia publică locală, ţinînd cont de ambalajul din sticlă(borcane) acumulat în urma procurării şi consumării sucului din fructe la grădiniţele de copii din satele Sîngereii Noi şi Mărineşti</w:t>
      </w:r>
    </w:p>
    <w:p w:rsidR="00DF7A30" w:rsidRDefault="00DF7A30" w:rsidP="00DF7A30">
      <w:pPr>
        <w:jc w:val="both"/>
        <w:rPr>
          <w:lang w:val="ro-RO"/>
        </w:rPr>
      </w:pPr>
    </w:p>
    <w:p w:rsidR="00DF7A30" w:rsidRDefault="00DF7A30" w:rsidP="00DF7A30">
      <w:pPr>
        <w:pStyle w:val="HTML"/>
        <w:rPr>
          <w:rFonts w:ascii="Times New Roman" w:hAnsi="Times New Roman" w:cs="Times New Roman"/>
          <w:sz w:val="24"/>
          <w:szCs w:val="24"/>
          <w:lang w:val="en-US"/>
        </w:rPr>
      </w:pPr>
      <w:r>
        <w:rPr>
          <w:rFonts w:ascii="Times New Roman" w:hAnsi="Times New Roman" w:cs="Times New Roman"/>
          <w:b/>
          <w:sz w:val="24"/>
          <w:szCs w:val="24"/>
          <w:lang w:val="ro-RO"/>
        </w:rPr>
        <w:t xml:space="preserve">                                                      CONSILIUL LOCAL Sîngereii Noi</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D E C I D E:</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DF7A30" w:rsidRPr="00B4280E" w:rsidRDefault="00DF7A30" w:rsidP="00DF7A30">
      <w:pPr>
        <w:pStyle w:val="a3"/>
        <w:numPr>
          <w:ilvl w:val="1"/>
          <w:numId w:val="1"/>
        </w:numPr>
        <w:jc w:val="both"/>
        <w:rPr>
          <w:lang w:val="ro-RO"/>
        </w:rPr>
      </w:pPr>
      <w:r w:rsidRPr="00B4280E">
        <w:rPr>
          <w:lang w:val="en-US"/>
        </w:rPr>
        <w:t xml:space="preserve">Se </w:t>
      </w:r>
      <w:proofErr w:type="spellStart"/>
      <w:r w:rsidRPr="00B4280E">
        <w:rPr>
          <w:lang w:val="en-US"/>
        </w:rPr>
        <w:t>permite</w:t>
      </w:r>
      <w:proofErr w:type="spellEnd"/>
      <w:r w:rsidRPr="00B4280E">
        <w:rPr>
          <w:lang w:val="en-US"/>
        </w:rPr>
        <w:t xml:space="preserve"> </w:t>
      </w:r>
      <w:proofErr w:type="spellStart"/>
      <w:r w:rsidRPr="00B4280E">
        <w:rPr>
          <w:lang w:val="en-US"/>
        </w:rPr>
        <w:t>comercializarea</w:t>
      </w:r>
      <w:proofErr w:type="spellEnd"/>
      <w:r w:rsidRPr="00B4280E">
        <w:rPr>
          <w:b/>
          <w:lang w:val="en-US"/>
        </w:rPr>
        <w:t xml:space="preserve"> </w:t>
      </w:r>
      <w:r w:rsidRPr="00B4280E">
        <w:rPr>
          <w:lang w:val="ro-RO"/>
        </w:rPr>
        <w:t>ambalajului din sticlă (borcane):</w:t>
      </w:r>
    </w:p>
    <w:p w:rsidR="00DF7A30" w:rsidRPr="00F872F8" w:rsidRDefault="00DF7A30" w:rsidP="00DF7A30">
      <w:pPr>
        <w:pStyle w:val="a3"/>
        <w:numPr>
          <w:ilvl w:val="0"/>
          <w:numId w:val="1"/>
        </w:numPr>
        <w:jc w:val="both"/>
        <w:rPr>
          <w:lang w:val="ro-RO"/>
        </w:rPr>
      </w:pPr>
      <w:r w:rsidRPr="00F872F8">
        <w:rPr>
          <w:lang w:val="ro-RO"/>
        </w:rPr>
        <w:t xml:space="preserve"> Borcane de 3 litri -   cu preţul de  4 lei</w:t>
      </w:r>
    </w:p>
    <w:p w:rsidR="00DF7A30" w:rsidRDefault="00DF7A30" w:rsidP="00DF7A30">
      <w:pPr>
        <w:pStyle w:val="a3"/>
        <w:jc w:val="both"/>
        <w:rPr>
          <w:lang w:val="ro-RO"/>
        </w:rPr>
      </w:pPr>
    </w:p>
    <w:p w:rsidR="00DF7A30" w:rsidRDefault="00DF7A30" w:rsidP="00DF7A30">
      <w:pPr>
        <w:pStyle w:val="a3"/>
        <w:numPr>
          <w:ilvl w:val="0"/>
          <w:numId w:val="6"/>
        </w:numPr>
        <w:ind w:left="142" w:hanging="142"/>
        <w:jc w:val="both"/>
        <w:rPr>
          <w:lang w:val="ro-RO"/>
        </w:rPr>
      </w:pPr>
      <w:r w:rsidRPr="00B4280E">
        <w:rPr>
          <w:lang w:val="ro-RO"/>
        </w:rPr>
        <w:t xml:space="preserve">Se vor depune pe conturile trezoreriale ale primăriei mijloacele financiare acumulate în urma comercializării ambalajului din sticlă (borcane.   </w:t>
      </w:r>
    </w:p>
    <w:p w:rsidR="00DF7A30" w:rsidRDefault="00DF7A30" w:rsidP="00DF7A30">
      <w:pPr>
        <w:pStyle w:val="a3"/>
        <w:ind w:left="142"/>
        <w:jc w:val="both"/>
        <w:rPr>
          <w:lang w:val="ro-RO"/>
        </w:rPr>
      </w:pPr>
    </w:p>
    <w:p w:rsidR="00DF7A30" w:rsidRDefault="00DF7A30" w:rsidP="00DF7A30">
      <w:pPr>
        <w:pStyle w:val="a3"/>
        <w:numPr>
          <w:ilvl w:val="0"/>
          <w:numId w:val="6"/>
        </w:numPr>
        <w:ind w:left="142" w:hanging="142"/>
        <w:jc w:val="both"/>
        <w:rPr>
          <w:lang w:val="ro-RO"/>
        </w:rPr>
      </w:pPr>
      <w:r w:rsidRPr="00B4280E">
        <w:rPr>
          <w:lang w:val="ro-RO"/>
        </w:rPr>
        <w:t xml:space="preserve"> Se pune în sarcina comisiei  consultative de specialitate „Finanţe, buget, agricultură, activităţi economico- financiare, construcţii, amenajarea teritoriului  şi protecţia mediului” (preşedinte Zastavneţchi Iosif) controlul executării prezentei decizii.</w:t>
      </w:r>
    </w:p>
    <w:p w:rsidR="00DF7A30" w:rsidRPr="00B4280E" w:rsidRDefault="00DF7A30" w:rsidP="00DF7A30">
      <w:pPr>
        <w:jc w:val="both"/>
        <w:rPr>
          <w:lang w:val="ro-RO"/>
        </w:rPr>
      </w:pPr>
    </w:p>
    <w:p w:rsidR="00DF7A30" w:rsidRPr="00B4280E" w:rsidRDefault="00DF7A30" w:rsidP="00DF7A30">
      <w:pPr>
        <w:pStyle w:val="a3"/>
        <w:numPr>
          <w:ilvl w:val="0"/>
          <w:numId w:val="6"/>
        </w:numPr>
        <w:ind w:left="142" w:hanging="142"/>
        <w:jc w:val="both"/>
        <w:rPr>
          <w:lang w:val="ro-RO"/>
        </w:rPr>
      </w:pPr>
      <w:r w:rsidRPr="00B4280E">
        <w:rPr>
          <w:lang w:val="en-US"/>
        </w:rPr>
        <w:t xml:space="preserve">Se </w:t>
      </w:r>
      <w:proofErr w:type="spellStart"/>
      <w:r w:rsidRPr="00B4280E">
        <w:rPr>
          <w:lang w:val="en-US"/>
        </w:rPr>
        <w:t>desemnează</w:t>
      </w:r>
      <w:proofErr w:type="spellEnd"/>
      <w:r w:rsidRPr="00B4280E">
        <w:rPr>
          <w:lang w:val="en-US"/>
        </w:rPr>
        <w:t xml:space="preserve"> </w:t>
      </w:r>
      <w:proofErr w:type="spellStart"/>
      <w:r w:rsidRPr="00B4280E">
        <w:rPr>
          <w:lang w:val="en-US"/>
        </w:rPr>
        <w:t>responsabil</w:t>
      </w:r>
      <w:proofErr w:type="spellEnd"/>
      <w:r w:rsidRPr="00B4280E">
        <w:rPr>
          <w:lang w:val="en-US"/>
        </w:rPr>
        <w:t xml:space="preserve"> </w:t>
      </w:r>
      <w:proofErr w:type="spellStart"/>
      <w:r w:rsidRPr="00B4280E">
        <w:rPr>
          <w:lang w:val="en-US"/>
        </w:rPr>
        <w:t>secretarul</w:t>
      </w:r>
      <w:r>
        <w:rPr>
          <w:lang w:val="en-US"/>
        </w:rPr>
        <w:t>-interimar</w:t>
      </w:r>
      <w:proofErr w:type="spellEnd"/>
      <w:r>
        <w:rPr>
          <w:lang w:val="en-US"/>
        </w:rPr>
        <w:t xml:space="preserve"> </w:t>
      </w:r>
      <w:proofErr w:type="gramStart"/>
      <w:r>
        <w:rPr>
          <w:lang w:val="en-US"/>
        </w:rPr>
        <w:t xml:space="preserve">al </w:t>
      </w:r>
      <w:r w:rsidRPr="00B4280E">
        <w:rPr>
          <w:lang w:val="en-US"/>
        </w:rPr>
        <w:t xml:space="preserve"> </w:t>
      </w:r>
      <w:proofErr w:type="spellStart"/>
      <w:r w:rsidRPr="00B4280E">
        <w:rPr>
          <w:lang w:val="en-US"/>
        </w:rPr>
        <w:t>consiliului</w:t>
      </w:r>
      <w:proofErr w:type="spellEnd"/>
      <w:proofErr w:type="gramEnd"/>
      <w:r w:rsidRPr="00B4280E">
        <w:rPr>
          <w:lang w:val="en-US"/>
        </w:rPr>
        <w:t xml:space="preserve"> local </w:t>
      </w:r>
      <w:proofErr w:type="spellStart"/>
      <w:r>
        <w:rPr>
          <w:lang w:val="en-US"/>
        </w:rPr>
        <w:t>pentru</w:t>
      </w:r>
      <w:proofErr w:type="spellEnd"/>
      <w:r>
        <w:rPr>
          <w:lang w:val="en-US"/>
        </w:rPr>
        <w:t xml:space="preserve"> </w:t>
      </w:r>
      <w:proofErr w:type="spellStart"/>
      <w:r>
        <w:rPr>
          <w:lang w:val="en-US"/>
        </w:rPr>
        <w:t>adu</w:t>
      </w:r>
      <w:r w:rsidRPr="00B4280E">
        <w:rPr>
          <w:lang w:val="en-US"/>
        </w:rPr>
        <w:t>cerea</w:t>
      </w:r>
      <w:proofErr w:type="spellEnd"/>
      <w:r w:rsidRPr="00B4280E">
        <w:rPr>
          <w:lang w:val="en-US"/>
        </w:rPr>
        <w:t xml:space="preserve"> </w:t>
      </w:r>
      <w:proofErr w:type="spellStart"/>
      <w:r w:rsidRPr="00B4280E">
        <w:rPr>
          <w:lang w:val="en-US"/>
        </w:rPr>
        <w:t>prezentei</w:t>
      </w:r>
      <w:proofErr w:type="spellEnd"/>
      <w:r w:rsidRPr="00B4280E">
        <w:rPr>
          <w:lang w:val="en-US"/>
        </w:rPr>
        <w:t xml:space="preserve"> </w:t>
      </w:r>
      <w:proofErr w:type="spellStart"/>
      <w:r w:rsidRPr="00B4280E">
        <w:rPr>
          <w:lang w:val="en-US"/>
        </w:rPr>
        <w:t>decizii</w:t>
      </w:r>
      <w:proofErr w:type="spellEnd"/>
      <w:r w:rsidRPr="00B4280E">
        <w:rPr>
          <w:lang w:val="en-US"/>
        </w:rPr>
        <w:t xml:space="preserve"> la </w:t>
      </w:r>
      <w:proofErr w:type="spellStart"/>
      <w:r w:rsidRPr="00B4280E">
        <w:rPr>
          <w:lang w:val="en-US"/>
        </w:rPr>
        <w:t>cunoştinţă</w:t>
      </w:r>
      <w:proofErr w:type="spellEnd"/>
      <w:r w:rsidRPr="00B4280E">
        <w:rPr>
          <w:lang w:val="en-US"/>
        </w:rPr>
        <w:t xml:space="preserve"> </w:t>
      </w:r>
      <w:proofErr w:type="spellStart"/>
      <w:r w:rsidRPr="00B4280E">
        <w:rPr>
          <w:lang w:val="en-US"/>
        </w:rPr>
        <w:t>publică</w:t>
      </w:r>
      <w:proofErr w:type="spellEnd"/>
      <w:r w:rsidRPr="00B4280E">
        <w:rPr>
          <w:lang w:val="en-US"/>
        </w:rPr>
        <w:t xml:space="preserve"> </w:t>
      </w:r>
      <w:proofErr w:type="spellStart"/>
      <w:r w:rsidRPr="00B4280E">
        <w:rPr>
          <w:lang w:val="en-US"/>
        </w:rPr>
        <w:t>prin</w:t>
      </w:r>
      <w:proofErr w:type="spellEnd"/>
      <w:r w:rsidRPr="00B4280E">
        <w:rPr>
          <w:lang w:val="en-US"/>
        </w:rPr>
        <w:t xml:space="preserve"> </w:t>
      </w:r>
      <w:proofErr w:type="spellStart"/>
      <w:r w:rsidRPr="00B4280E">
        <w:rPr>
          <w:lang w:val="en-US"/>
        </w:rPr>
        <w:t>afişare</w:t>
      </w:r>
      <w:proofErr w:type="spellEnd"/>
      <w:r w:rsidRPr="00B4280E">
        <w:rPr>
          <w:lang w:val="en-US"/>
        </w:rPr>
        <w:t xml:space="preserve"> </w:t>
      </w:r>
      <w:proofErr w:type="spellStart"/>
      <w:r w:rsidRPr="00B4280E">
        <w:rPr>
          <w:lang w:val="en-US"/>
        </w:rPr>
        <w:t>pe</w:t>
      </w:r>
      <w:proofErr w:type="spellEnd"/>
      <w:r w:rsidRPr="00B4280E">
        <w:rPr>
          <w:lang w:val="en-US"/>
        </w:rPr>
        <w:t xml:space="preserve"> </w:t>
      </w:r>
      <w:proofErr w:type="spellStart"/>
      <w:r w:rsidRPr="00B4280E">
        <w:rPr>
          <w:lang w:val="en-US"/>
        </w:rPr>
        <w:t>panoul</w:t>
      </w:r>
      <w:proofErr w:type="spellEnd"/>
      <w:r w:rsidRPr="00B4280E">
        <w:rPr>
          <w:lang w:val="en-US"/>
        </w:rPr>
        <w:t xml:space="preserve"> </w:t>
      </w:r>
      <w:proofErr w:type="spellStart"/>
      <w:r>
        <w:rPr>
          <w:lang w:val="en-US"/>
        </w:rPr>
        <w:t>informativ</w:t>
      </w:r>
      <w:proofErr w:type="spellEnd"/>
      <w:r>
        <w:rPr>
          <w:lang w:val="en-US"/>
        </w:rPr>
        <w:t>.</w:t>
      </w:r>
    </w:p>
    <w:p w:rsidR="00DF7A30" w:rsidRPr="00B4280E" w:rsidRDefault="00DF7A30" w:rsidP="00DF7A30">
      <w:pPr>
        <w:jc w:val="both"/>
        <w:rPr>
          <w:lang w:val="ro-RO"/>
        </w:rPr>
      </w:pPr>
    </w:p>
    <w:p w:rsidR="00DF7A30" w:rsidRPr="00B4280E" w:rsidRDefault="00DF7A30" w:rsidP="00DF7A30">
      <w:pPr>
        <w:pStyle w:val="a3"/>
        <w:numPr>
          <w:ilvl w:val="0"/>
          <w:numId w:val="6"/>
        </w:numPr>
        <w:ind w:left="142" w:hanging="142"/>
        <w:jc w:val="both"/>
        <w:rPr>
          <w:lang w:val="ro-RO"/>
        </w:rPr>
      </w:pPr>
      <w:r w:rsidRPr="00B4280E">
        <w:rPr>
          <w:lang w:val="ro-RO"/>
        </w:rPr>
        <w:t>Prezenta decizie intră în vigoare de la data aducerii la cunoştinţă   publică prin afişare pe panoul informativ.</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rFonts w:ascii="Calibri" w:hAnsi="Calibri"/>
          <w:b/>
          <w:lang w:val="ro-RO"/>
        </w:rPr>
        <w:t xml:space="preserve">                         </w:t>
      </w:r>
      <w:r>
        <w:rPr>
          <w:b/>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b/>
          <w:i/>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r>
        <w:rPr>
          <w:lang w:val="ro-RO"/>
        </w:rPr>
        <w:t xml:space="preserve">                                                                        </w:t>
      </w:r>
    </w:p>
    <w:p w:rsidR="00DF7A30"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Preşedintele şedinţei                                                Onea Pavel</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Secretar-interimar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al consiliului local                                                    Boaghe Svetlana</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val="ro-RO"/>
        </w:rPr>
      </w:pPr>
      <w:r>
        <w:rPr>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ro-RO"/>
        </w:rPr>
      </w:pPr>
      <w:r>
        <w:rPr>
          <w:b/>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CA7509">
        <w:trPr>
          <w:trHeight w:val="1618"/>
        </w:trPr>
        <w:tc>
          <w:tcPr>
            <w:tcW w:w="9705" w:type="dxa"/>
            <w:tcBorders>
              <w:top w:val="nil"/>
              <w:left w:val="nil"/>
              <w:bottom w:val="thinThickSmallGap" w:sz="24" w:space="0" w:color="auto"/>
              <w:right w:val="nil"/>
            </w:tcBorders>
            <w:hideMark/>
          </w:tcPr>
          <w:p w:rsidR="00DF7A30" w:rsidRDefault="00DF7A30" w:rsidP="00CA7509">
            <w:pPr>
              <w:spacing w:line="276" w:lineRule="auto"/>
              <w:ind w:hanging="357"/>
              <w:jc w:val="center"/>
              <w:rPr>
                <w:b/>
                <w:bCs/>
                <w:lang w:val="it-IT" w:eastAsia="en-US"/>
              </w:rPr>
            </w:pPr>
            <w:r>
              <w:rPr>
                <w:noProof/>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CA7509">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CA7509">
            <w:pPr>
              <w:spacing w:line="276" w:lineRule="auto"/>
              <w:ind w:hanging="357"/>
              <w:jc w:val="center"/>
              <w:rPr>
                <w:b/>
                <w:bCs/>
                <w:lang w:val="it-IT" w:eastAsia="en-US"/>
              </w:rPr>
            </w:pPr>
            <w:r>
              <w:rPr>
                <w:b/>
                <w:bCs/>
                <w:lang w:val="it-IT" w:eastAsia="en-US"/>
              </w:rPr>
              <w:t xml:space="preserve">                 Consiliul Local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6201, Republica Moldova, r-nul. Sîngerei,  com. Sîngereii Noi Tel. 0(262) 73 3 17, fax 0 (262) 73 3 17, </w:t>
      </w:r>
      <w:r>
        <w:rPr>
          <w:b/>
          <w:lang w:val="ro-RO"/>
        </w:rPr>
        <w:t xml:space="preserve">                                          </w:t>
      </w:r>
      <w:r>
        <w:rPr>
          <w:lang w:val="ro-RO"/>
        </w:rPr>
        <w:t xml:space="preserve"> </w:t>
      </w:r>
      <w:r>
        <w:rPr>
          <w:b/>
          <w:lang w:val="ro-RO"/>
        </w:rPr>
        <w:t xml:space="preserve">                                      </w:t>
      </w:r>
      <w:r>
        <w:rPr>
          <w:b/>
          <w:sz w:val="28"/>
          <w:szCs w:val="28"/>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lang w:val="ro-RO"/>
        </w:rPr>
      </w:pPr>
      <w:r>
        <w:rPr>
          <w:b/>
          <w:lang w:val="ro-RO"/>
        </w:rPr>
        <w:t xml:space="preserve">                         </w:t>
      </w:r>
      <w:r>
        <w:rPr>
          <w:rFonts w:ascii="Calibri" w:hAnsi="Calibri"/>
          <w:b/>
          <w:lang w:val="ro-RO"/>
        </w:rPr>
        <w:t xml:space="preserve">                                     </w:t>
      </w:r>
      <w:r>
        <w:rPr>
          <w:b/>
          <w:sz w:val="22"/>
          <w:szCs w:val="22"/>
          <w:lang w:val="ro-RO"/>
        </w:rPr>
        <w:t>DECIZIA  nr</w:t>
      </w:r>
      <w:r w:rsidRPr="00B4280E">
        <w:rPr>
          <w:b/>
          <w:sz w:val="22"/>
          <w:szCs w:val="22"/>
          <w:lang w:val="ro-RO"/>
        </w:rPr>
        <w:t>.</w:t>
      </w:r>
      <w:r w:rsidRPr="00B4280E">
        <w:rPr>
          <w:b/>
          <w:lang w:val="ro-RO"/>
        </w:rPr>
        <w:t xml:space="preserve"> 4/3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lang w:val="ro-RO"/>
        </w:rPr>
        <w:t xml:space="preserve">                                                             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DF7A30" w:rsidRPr="00AA4433" w:rsidRDefault="00DF7A30" w:rsidP="00DF7A30">
      <w:pPr>
        <w:pStyle w:val="a3"/>
        <w:ind w:left="360"/>
        <w:jc w:val="both"/>
        <w:rPr>
          <w:b/>
          <w:i/>
          <w:lang w:val="ro-RO"/>
        </w:rPr>
      </w:pPr>
      <w:r w:rsidRPr="00AA4433">
        <w:rPr>
          <w:b/>
          <w:i/>
          <w:lang w:val="ro-RO"/>
        </w:rPr>
        <w:t xml:space="preserve">Cu privire la inventarierea bunului </w:t>
      </w:r>
    </w:p>
    <w:p w:rsidR="00DF7A30" w:rsidRPr="00AA4433" w:rsidRDefault="00DF7A30" w:rsidP="00DF7A30">
      <w:pPr>
        <w:pStyle w:val="a3"/>
        <w:ind w:left="360"/>
        <w:jc w:val="both"/>
        <w:rPr>
          <w:b/>
          <w:i/>
          <w:lang w:val="ro-RO"/>
        </w:rPr>
      </w:pPr>
      <w:r w:rsidRPr="00AA4433">
        <w:rPr>
          <w:b/>
          <w:i/>
          <w:lang w:val="ro-RO"/>
        </w:rPr>
        <w:t xml:space="preserve">imobil proprietate publică </w:t>
      </w:r>
      <w:r>
        <w:rPr>
          <w:b/>
          <w:i/>
          <w:lang w:val="ro-RO"/>
        </w:rPr>
        <w:t>a primăriei</w:t>
      </w:r>
    </w:p>
    <w:p w:rsidR="00DF7A30" w:rsidRDefault="00DF7A30" w:rsidP="00DF7A30">
      <w:pPr>
        <w:pStyle w:val="1"/>
        <w:framePr w:hSpace="0" w:wrap="auto" w:vAnchor="margin" w:hAnchor="text" w:yAlign="inlin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ro-RO"/>
        </w:rPr>
      </w:pPr>
    </w:p>
    <w:p w:rsidR="00DF7A30" w:rsidRDefault="00DF7A30" w:rsidP="00DF7A30">
      <w:pPr>
        <w:tabs>
          <w:tab w:val="left" w:pos="1410"/>
        </w:tabs>
        <w:jc w:val="both"/>
        <w:rPr>
          <w:rFonts w:ascii="Times New Roman CE" w:hAnsi="Times New Roman CE" w:cs="Times New Roman CE"/>
          <w:color w:val="000000"/>
          <w:lang w:val="en-US"/>
        </w:rPr>
      </w:pPr>
      <w:r>
        <w:rPr>
          <w:bCs/>
          <w:lang w:val="ro-RO"/>
        </w:rPr>
        <w:t xml:space="preserve">  </w:t>
      </w:r>
      <w:r>
        <w:rPr>
          <w:sz w:val="22"/>
          <w:szCs w:val="22"/>
          <w:lang w:val="ro-RO"/>
        </w:rPr>
        <w:t xml:space="preserve">       </w:t>
      </w:r>
      <w:proofErr w:type="spellStart"/>
      <w:proofErr w:type="gram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scopul</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executării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prevederilor</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Legii</w:t>
      </w:r>
      <w:proofErr w:type="spellEnd"/>
      <w:r>
        <w:rPr>
          <w:rFonts w:ascii="Times New Roman CE" w:hAnsi="Times New Roman CE" w:cs="Times New Roman CE"/>
          <w:color w:val="000000"/>
          <w:lang w:val="en-US"/>
        </w:rPr>
        <w:t xml:space="preserve"> nr.</w:t>
      </w:r>
      <w:proofErr w:type="gramEnd"/>
      <w:r>
        <w:rPr>
          <w:rFonts w:ascii="Times New Roman CE" w:hAnsi="Times New Roman CE" w:cs="Times New Roman CE"/>
          <w:color w:val="000000"/>
          <w:lang w:val="en-US"/>
        </w:rPr>
        <w:t xml:space="preserve"> 523-XIV din 16 </w:t>
      </w:r>
      <w:proofErr w:type="spellStart"/>
      <w:r>
        <w:rPr>
          <w:rFonts w:ascii="Times New Roman CE" w:hAnsi="Times New Roman CE" w:cs="Times New Roman CE"/>
          <w:color w:val="000000"/>
          <w:lang w:val="en-US"/>
        </w:rPr>
        <w:t>iulie</w:t>
      </w:r>
      <w:proofErr w:type="spellEnd"/>
      <w:r>
        <w:rPr>
          <w:rFonts w:ascii="Times New Roman CE" w:hAnsi="Times New Roman CE" w:cs="Times New Roman CE"/>
          <w:color w:val="000000"/>
          <w:lang w:val="en-US"/>
        </w:rPr>
        <w:t xml:space="preserve"> 1999 cu </w:t>
      </w:r>
      <w:proofErr w:type="spellStart"/>
      <w:r>
        <w:rPr>
          <w:rFonts w:ascii="Times New Roman CE" w:hAnsi="Times New Roman CE" w:cs="Times New Roman CE"/>
          <w:color w:val="000000"/>
          <w:lang w:val="en-US"/>
        </w:rPr>
        <w:t>privire</w:t>
      </w:r>
      <w:proofErr w:type="spellEnd"/>
      <w:r>
        <w:rPr>
          <w:rFonts w:ascii="Times New Roman CE" w:hAnsi="Times New Roman CE" w:cs="Times New Roman CE"/>
          <w:color w:val="000000"/>
          <w:lang w:val="en-US"/>
        </w:rPr>
        <w:t xml:space="preserve"> la </w:t>
      </w:r>
      <w:proofErr w:type="spellStart"/>
      <w:r>
        <w:rPr>
          <w:rFonts w:ascii="Times New Roman CE" w:hAnsi="Times New Roman CE" w:cs="Times New Roman CE"/>
          <w:color w:val="000000"/>
          <w:lang w:val="en-US"/>
        </w:rPr>
        <w:t>proprietatea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publică</w:t>
      </w:r>
      <w:proofErr w:type="spellEnd"/>
      <w:r>
        <w:rPr>
          <w:rFonts w:ascii="Times New Roman CE" w:hAnsi="Times New Roman CE" w:cs="Times New Roman CE"/>
          <w:color w:val="000000"/>
          <w:lang w:val="en-US"/>
        </w:rPr>
        <w:t xml:space="preserve"> a </w:t>
      </w:r>
      <w:proofErr w:type="spellStart"/>
      <w:r>
        <w:rPr>
          <w:rFonts w:ascii="Times New Roman CE" w:hAnsi="Times New Roman CE" w:cs="Times New Roman CE"/>
          <w:color w:val="000000"/>
          <w:lang w:val="en-US"/>
        </w:rPr>
        <w:t>unităţilor</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administrativ-teritoriale</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temeiul</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Legii</w:t>
      </w:r>
      <w:proofErr w:type="spellEnd"/>
      <w:r>
        <w:rPr>
          <w:rFonts w:ascii="Times New Roman CE" w:hAnsi="Times New Roman CE" w:cs="Times New Roman CE"/>
          <w:color w:val="000000"/>
          <w:lang w:val="en-US"/>
        </w:rPr>
        <w:t xml:space="preserve"> nr.121-XVI din 04.05.2007 </w:t>
      </w:r>
      <w:proofErr w:type="spellStart"/>
      <w:r>
        <w:rPr>
          <w:rFonts w:ascii="Times New Roman CE" w:hAnsi="Times New Roman CE" w:cs="Times New Roman CE"/>
          <w:color w:val="000000"/>
          <w:lang w:val="en-US"/>
        </w:rPr>
        <w:t>privind</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administrarea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şi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deetatizarea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prorietăţii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publice</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conformitate</w:t>
      </w:r>
      <w:proofErr w:type="spellEnd"/>
      <w:r>
        <w:rPr>
          <w:rFonts w:ascii="Times New Roman CE" w:hAnsi="Times New Roman CE" w:cs="Times New Roman CE"/>
          <w:color w:val="000000"/>
          <w:lang w:val="en-US"/>
        </w:rPr>
        <w:t xml:space="preserve"> cu </w:t>
      </w:r>
      <w:proofErr w:type="spellStart"/>
      <w:r>
        <w:rPr>
          <w:rFonts w:ascii="Times New Roman CE" w:hAnsi="Times New Roman CE" w:cs="Times New Roman CE"/>
          <w:color w:val="000000"/>
          <w:lang w:val="en-US"/>
        </w:rPr>
        <w:t>Legea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privind</w:t>
      </w:r>
      <w:proofErr w:type="spellEnd"/>
      <w:r>
        <w:rPr>
          <w:rFonts w:ascii="Times New Roman CE" w:hAnsi="Times New Roman CE" w:cs="Times New Roman CE"/>
          <w:color w:val="000000"/>
          <w:lang w:val="en-US"/>
        </w:rPr>
        <w:t>  </w:t>
      </w:r>
      <w:proofErr w:type="spellStart"/>
      <w:r>
        <w:rPr>
          <w:rFonts w:ascii="Times New Roman CE" w:hAnsi="Times New Roman CE" w:cs="Times New Roman CE"/>
          <w:color w:val="000000"/>
          <w:lang w:val="en-US"/>
        </w:rPr>
        <w:t>administraţia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publică</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locală</w:t>
      </w:r>
      <w:proofErr w:type="spellEnd"/>
      <w:r>
        <w:rPr>
          <w:rFonts w:ascii="Times New Roman CE" w:hAnsi="Times New Roman CE" w:cs="Times New Roman CE"/>
          <w:color w:val="000000"/>
          <w:lang w:val="en-US"/>
        </w:rPr>
        <w:t xml:space="preserve"> nr. 436-XVI din 28 </w:t>
      </w:r>
      <w:proofErr w:type="spellStart"/>
      <w:proofErr w:type="gramStart"/>
      <w:r>
        <w:rPr>
          <w:rFonts w:ascii="Times New Roman CE" w:hAnsi="Times New Roman CE" w:cs="Times New Roman CE"/>
          <w:color w:val="000000"/>
          <w:lang w:val="en-US"/>
        </w:rPr>
        <w:t>decembrie</w:t>
      </w:r>
      <w:proofErr w:type="spellEnd"/>
      <w:r>
        <w:rPr>
          <w:rFonts w:ascii="Times New Roman CE" w:hAnsi="Times New Roman CE" w:cs="Times New Roman CE"/>
          <w:color w:val="000000"/>
          <w:lang w:val="en-US"/>
        </w:rPr>
        <w:t xml:space="preserve">  2006</w:t>
      </w:r>
      <w:proofErr w:type="gram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avînd</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vedere</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necesitatea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inventarierii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clădirii</w:t>
      </w:r>
      <w:proofErr w:type="spellEnd"/>
      <w:r>
        <w:rPr>
          <w:rFonts w:ascii="Times New Roman CE" w:hAnsi="Times New Roman CE" w:cs="Times New Roman CE"/>
          <w:color w:val="000000"/>
          <w:lang w:val="en-US"/>
        </w:rPr>
        <w:t xml:space="preserve"> cu </w:t>
      </w:r>
      <w:proofErr w:type="spellStart"/>
      <w:r>
        <w:rPr>
          <w:rFonts w:ascii="Times New Roman CE" w:hAnsi="Times New Roman CE" w:cs="Times New Roman CE"/>
          <w:color w:val="000000"/>
          <w:lang w:val="en-US"/>
        </w:rPr>
        <w:t>denumirea</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casă</w:t>
      </w:r>
      <w:proofErr w:type="spellEnd"/>
      <w:r>
        <w:rPr>
          <w:rFonts w:ascii="Times New Roman CE" w:hAnsi="Times New Roman CE" w:cs="Times New Roman CE"/>
          <w:color w:val="000000"/>
          <w:lang w:val="en-US"/>
        </w:rPr>
        <w:t xml:space="preserve"> de </w:t>
      </w:r>
      <w:proofErr w:type="spellStart"/>
      <w:r>
        <w:rPr>
          <w:rFonts w:ascii="Times New Roman CE" w:hAnsi="Times New Roman CE" w:cs="Times New Roman CE"/>
          <w:color w:val="000000"/>
          <w:lang w:val="en-US"/>
        </w:rPr>
        <w:t>locuit</w:t>
      </w:r>
      <w:proofErr w:type="spellEnd"/>
      <w:r>
        <w:rPr>
          <w:rFonts w:ascii="Times New Roman CE" w:hAnsi="Times New Roman CE" w:cs="Times New Roman CE"/>
          <w:color w:val="000000"/>
          <w:lang w:val="en-US"/>
        </w:rPr>
        <w:t>”</w:t>
      </w:r>
      <w:r>
        <w:rPr>
          <w:lang w:val="en-US"/>
        </w:rPr>
        <w:t xml:space="preserve"> ”, </w:t>
      </w:r>
      <w:proofErr w:type="spellStart"/>
      <w:r>
        <w:rPr>
          <w:lang w:val="en-US"/>
        </w:rPr>
        <w:t>anul</w:t>
      </w:r>
      <w:proofErr w:type="spellEnd"/>
      <w:r>
        <w:rPr>
          <w:lang w:val="en-US"/>
        </w:rPr>
        <w:t xml:space="preserve"> </w:t>
      </w:r>
      <w:proofErr w:type="spellStart"/>
      <w:r>
        <w:rPr>
          <w:lang w:val="en-US"/>
        </w:rPr>
        <w:t>dării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exploatare</w:t>
      </w:r>
      <w:proofErr w:type="spellEnd"/>
      <w:r>
        <w:rPr>
          <w:lang w:val="en-US"/>
        </w:rPr>
        <w:t xml:space="preserve"> -1978, </w:t>
      </w:r>
      <w:proofErr w:type="spellStart"/>
      <w:r>
        <w:rPr>
          <w:lang w:val="en-US"/>
        </w:rPr>
        <w:t>transmisă</w:t>
      </w:r>
      <w:proofErr w:type="spellEnd"/>
      <w:r>
        <w:rPr>
          <w:lang w:val="en-US"/>
        </w:rPr>
        <w:t xml:space="preserve"> </w:t>
      </w:r>
      <w:proofErr w:type="spellStart"/>
      <w:r>
        <w:rPr>
          <w:lang w:val="en-US"/>
        </w:rPr>
        <w:t>prin</w:t>
      </w:r>
      <w:proofErr w:type="spellEnd"/>
      <w:r>
        <w:rPr>
          <w:lang w:val="en-US"/>
        </w:rPr>
        <w:t xml:space="preserve"> </w:t>
      </w:r>
      <w:proofErr w:type="spellStart"/>
      <w:r>
        <w:rPr>
          <w:lang w:val="en-US"/>
        </w:rPr>
        <w:t>Actul</w:t>
      </w:r>
      <w:proofErr w:type="spellEnd"/>
      <w:r>
        <w:rPr>
          <w:lang w:val="en-US"/>
        </w:rPr>
        <w:t xml:space="preserve"> de </w:t>
      </w:r>
      <w:proofErr w:type="spellStart"/>
      <w:r>
        <w:rPr>
          <w:lang w:val="en-US"/>
        </w:rPr>
        <w:t>primire-predare</w:t>
      </w:r>
      <w:proofErr w:type="spellEnd"/>
      <w:r>
        <w:rPr>
          <w:lang w:val="en-US"/>
        </w:rPr>
        <w:t xml:space="preserve"> a </w:t>
      </w:r>
      <w:proofErr w:type="spellStart"/>
      <w:r>
        <w:rPr>
          <w:lang w:val="en-US"/>
        </w:rPr>
        <w:t>obiectelor</w:t>
      </w:r>
      <w:proofErr w:type="spellEnd"/>
      <w:r>
        <w:rPr>
          <w:lang w:val="en-US"/>
        </w:rPr>
        <w:t xml:space="preserve"> de </w:t>
      </w:r>
      <w:proofErr w:type="spellStart"/>
      <w:r>
        <w:rPr>
          <w:lang w:val="en-US"/>
        </w:rPr>
        <w:t>menire</w:t>
      </w:r>
      <w:proofErr w:type="spellEnd"/>
      <w:r>
        <w:rPr>
          <w:lang w:val="en-US"/>
        </w:rPr>
        <w:t xml:space="preserve"> </w:t>
      </w:r>
      <w:proofErr w:type="spellStart"/>
      <w:r>
        <w:rPr>
          <w:lang w:val="en-US"/>
        </w:rPr>
        <w:t>publică</w:t>
      </w:r>
      <w:proofErr w:type="spellEnd"/>
      <w:r>
        <w:rPr>
          <w:lang w:val="en-US"/>
        </w:rPr>
        <w:t xml:space="preserve"> al </w:t>
      </w:r>
      <w:proofErr w:type="spellStart"/>
      <w:r>
        <w:rPr>
          <w:lang w:val="en-US"/>
        </w:rPr>
        <w:t>Colhozului</w:t>
      </w:r>
      <w:proofErr w:type="spellEnd"/>
      <w:r>
        <w:rPr>
          <w:lang w:val="en-US"/>
        </w:rPr>
        <w:t xml:space="preserve"> ,,</w:t>
      </w:r>
      <w:proofErr w:type="spellStart"/>
      <w:r>
        <w:rPr>
          <w:lang w:val="en-US"/>
        </w:rPr>
        <w:t>Progresul</w:t>
      </w:r>
      <w:proofErr w:type="spellEnd"/>
      <w:r>
        <w:rPr>
          <w:lang w:val="en-US"/>
        </w:rPr>
        <w:t xml:space="preserve">” din 15.05.2000, </w:t>
      </w:r>
      <w:proofErr w:type="spellStart"/>
      <w:r>
        <w:rPr>
          <w:lang w:val="en-US"/>
        </w:rPr>
        <w:t>amplasată</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terenul</w:t>
      </w:r>
      <w:proofErr w:type="spellEnd"/>
      <w:r>
        <w:rPr>
          <w:lang w:val="en-US"/>
        </w:rPr>
        <w:t xml:space="preserve"> cu </w:t>
      </w:r>
      <w:proofErr w:type="spellStart"/>
      <w:r>
        <w:rPr>
          <w:lang w:val="en-US"/>
        </w:rPr>
        <w:t>numărul</w:t>
      </w:r>
      <w:proofErr w:type="spellEnd"/>
      <w:r>
        <w:rPr>
          <w:lang w:val="en-US"/>
        </w:rPr>
        <w:t xml:space="preserve"> cadastral 7469206068</w:t>
      </w:r>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în</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scopul</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înregistrarii</w:t>
      </w:r>
      <w:proofErr w:type="spellEnd"/>
      <w:r>
        <w:rPr>
          <w:rFonts w:ascii="Times New Roman CE" w:hAnsi="Times New Roman CE" w:cs="Times New Roman CE"/>
          <w:color w:val="000000"/>
          <w:lang w:val="en-US"/>
        </w:rPr>
        <w:t xml:space="preserve"> </w:t>
      </w:r>
      <w:proofErr w:type="spellStart"/>
      <w:r>
        <w:rPr>
          <w:rFonts w:ascii="Times New Roman CE" w:hAnsi="Times New Roman CE" w:cs="Times New Roman CE"/>
          <w:color w:val="000000"/>
          <w:lang w:val="en-US"/>
        </w:rPr>
        <w:t>dreptului</w:t>
      </w:r>
      <w:proofErr w:type="spellEnd"/>
      <w:r>
        <w:rPr>
          <w:rFonts w:ascii="Times New Roman CE" w:hAnsi="Times New Roman CE" w:cs="Times New Roman CE"/>
          <w:color w:val="000000"/>
          <w:lang w:val="en-US"/>
        </w:rPr>
        <w:t xml:space="preserve"> de </w:t>
      </w:r>
      <w:proofErr w:type="spellStart"/>
      <w:r>
        <w:rPr>
          <w:rFonts w:ascii="Times New Roman CE" w:hAnsi="Times New Roman CE" w:cs="Times New Roman CE"/>
          <w:color w:val="000000"/>
          <w:lang w:val="en-US"/>
        </w:rPr>
        <w:t>proprietate</w:t>
      </w:r>
      <w:proofErr w:type="spellEnd"/>
      <w:r>
        <w:rPr>
          <w:rFonts w:ascii="Times New Roman CE" w:hAnsi="Times New Roman CE" w:cs="Times New Roman CE"/>
          <w:color w:val="000000"/>
          <w:lang w:val="en-US"/>
        </w:rPr>
        <w:t xml:space="preserve"> </w:t>
      </w:r>
    </w:p>
    <w:p w:rsidR="00DF7A30" w:rsidRDefault="00DF7A30" w:rsidP="00DF7A30">
      <w:pPr>
        <w:jc w:val="both"/>
        <w:rPr>
          <w:b/>
          <w:lang w:val="ro-RO"/>
        </w:rPr>
      </w:pPr>
      <w:r>
        <w:rPr>
          <w:b/>
          <w:lang w:val="ro-RO"/>
        </w:rPr>
        <w:t xml:space="preserve">                                                     </w:t>
      </w:r>
    </w:p>
    <w:p w:rsidR="00DF7A30" w:rsidRDefault="00DF7A30" w:rsidP="00DF7A30">
      <w:pPr>
        <w:pStyle w:val="HTML"/>
        <w:jc w:val="center"/>
        <w:rPr>
          <w:rFonts w:ascii="Times New Roman" w:hAnsi="Times New Roman" w:cs="Times New Roman"/>
          <w:sz w:val="24"/>
          <w:szCs w:val="24"/>
          <w:lang w:val="en-US"/>
        </w:rPr>
      </w:pPr>
      <w:r>
        <w:rPr>
          <w:rFonts w:ascii="Times New Roman" w:hAnsi="Times New Roman" w:cs="Times New Roman"/>
          <w:b/>
          <w:sz w:val="24"/>
          <w:szCs w:val="24"/>
          <w:lang w:val="ro-RO"/>
        </w:rPr>
        <w:t>CONSILIUL LOCAL Sîngereii Noi</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Pr>
          <w:b/>
          <w:lang w:val="en-US"/>
        </w:rPr>
        <w:t>D E C I D E:</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DF7A30" w:rsidRPr="00B4280E" w:rsidRDefault="00DF7A30" w:rsidP="00DF7A30">
      <w:pPr>
        <w:pStyle w:val="a3"/>
        <w:numPr>
          <w:ilvl w:val="1"/>
          <w:numId w:val="1"/>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4280E">
        <w:rPr>
          <w:lang w:val="en-US"/>
        </w:rPr>
        <w:t xml:space="preserve">Se </w:t>
      </w:r>
      <w:proofErr w:type="spellStart"/>
      <w:r w:rsidRPr="00B4280E">
        <w:rPr>
          <w:lang w:val="en-US"/>
        </w:rPr>
        <w:t>acceptă</w:t>
      </w:r>
      <w:proofErr w:type="spellEnd"/>
      <w:r w:rsidRPr="00B4280E">
        <w:rPr>
          <w:lang w:val="en-US"/>
        </w:rPr>
        <w:t xml:space="preserve"> </w:t>
      </w:r>
      <w:proofErr w:type="spellStart"/>
      <w:r w:rsidRPr="00B4280E">
        <w:rPr>
          <w:lang w:val="en-US"/>
        </w:rPr>
        <w:t>inventarierea</w:t>
      </w:r>
      <w:proofErr w:type="spellEnd"/>
      <w:r w:rsidRPr="00B4280E">
        <w:rPr>
          <w:lang w:val="en-US"/>
        </w:rPr>
        <w:t xml:space="preserve"> </w:t>
      </w:r>
      <w:proofErr w:type="spellStart"/>
      <w:r>
        <w:rPr>
          <w:u w:val="single"/>
          <w:lang w:val="en-US"/>
        </w:rPr>
        <w:t>pe</w:t>
      </w:r>
      <w:proofErr w:type="spellEnd"/>
      <w:r>
        <w:rPr>
          <w:u w:val="single"/>
          <w:lang w:val="en-US"/>
        </w:rPr>
        <w:t xml:space="preserve"> </w:t>
      </w:r>
      <w:proofErr w:type="spellStart"/>
      <w:r>
        <w:rPr>
          <w:u w:val="single"/>
          <w:lang w:val="en-US"/>
        </w:rPr>
        <w:t>părţi</w:t>
      </w:r>
      <w:proofErr w:type="spellEnd"/>
      <w:r>
        <w:rPr>
          <w:u w:val="single"/>
          <w:lang w:val="en-US"/>
        </w:rPr>
        <w:t xml:space="preserve"> </w:t>
      </w:r>
      <w:proofErr w:type="spellStart"/>
      <w:r>
        <w:rPr>
          <w:u w:val="single"/>
          <w:lang w:val="en-US"/>
        </w:rPr>
        <w:t>iz</w:t>
      </w:r>
      <w:r w:rsidRPr="00B4280E">
        <w:rPr>
          <w:u w:val="single"/>
          <w:lang w:val="en-US"/>
        </w:rPr>
        <w:t>olate</w:t>
      </w:r>
      <w:proofErr w:type="spellEnd"/>
      <w:r w:rsidRPr="00B4280E">
        <w:rPr>
          <w:lang w:val="en-US"/>
        </w:rPr>
        <w:t xml:space="preserve"> a </w:t>
      </w:r>
      <w:proofErr w:type="spellStart"/>
      <w:r w:rsidRPr="00B4280E">
        <w:rPr>
          <w:lang w:val="en-US"/>
        </w:rPr>
        <w:t>clădirii</w:t>
      </w:r>
      <w:proofErr w:type="spellEnd"/>
      <w:r w:rsidRPr="00B4280E">
        <w:rPr>
          <w:lang w:val="en-US"/>
        </w:rPr>
        <w:t xml:space="preserve"> </w:t>
      </w:r>
      <w:proofErr w:type="spellStart"/>
      <w:r w:rsidRPr="00B4280E">
        <w:rPr>
          <w:lang w:val="en-US"/>
        </w:rPr>
        <w:t>proprietate</w:t>
      </w:r>
      <w:proofErr w:type="spellEnd"/>
      <w:r w:rsidRPr="00B4280E">
        <w:rPr>
          <w:lang w:val="en-US"/>
        </w:rPr>
        <w:t xml:space="preserve"> </w:t>
      </w:r>
      <w:proofErr w:type="spellStart"/>
      <w:r w:rsidRPr="00B4280E">
        <w:rPr>
          <w:lang w:val="en-US"/>
        </w:rPr>
        <w:t>publică</w:t>
      </w:r>
      <w:proofErr w:type="spellEnd"/>
      <w:r w:rsidRPr="00B4280E">
        <w:rPr>
          <w:lang w:val="en-US"/>
        </w:rPr>
        <w:t xml:space="preserve"> a </w:t>
      </w:r>
      <w:proofErr w:type="spellStart"/>
      <w:r w:rsidRPr="00B4280E">
        <w:rPr>
          <w:lang w:val="en-US"/>
        </w:rPr>
        <w:t>primăriei</w:t>
      </w:r>
      <w:proofErr w:type="spellEnd"/>
      <w:r w:rsidRPr="00B4280E">
        <w:rPr>
          <w:lang w:val="en-US"/>
        </w:rPr>
        <w:t xml:space="preserve"> </w:t>
      </w:r>
      <w:proofErr w:type="spellStart"/>
      <w:r w:rsidRPr="00B4280E">
        <w:rPr>
          <w:lang w:val="en-US"/>
        </w:rPr>
        <w:t>situată</w:t>
      </w:r>
      <w:proofErr w:type="spellEnd"/>
      <w:r w:rsidRPr="00B4280E">
        <w:rPr>
          <w:lang w:val="en-US"/>
        </w:rPr>
        <w:t xml:space="preserve"> </w:t>
      </w:r>
      <w:proofErr w:type="spellStart"/>
      <w:r w:rsidRPr="00B4280E">
        <w:rPr>
          <w:lang w:val="en-US"/>
        </w:rPr>
        <w:t>în</w:t>
      </w:r>
      <w:proofErr w:type="spellEnd"/>
      <w:r w:rsidRPr="00B4280E">
        <w:rPr>
          <w:lang w:val="en-US"/>
        </w:rPr>
        <w:t xml:space="preserve"> </w:t>
      </w:r>
      <w:proofErr w:type="spellStart"/>
      <w:r w:rsidRPr="00B4280E">
        <w:rPr>
          <w:lang w:val="en-US"/>
        </w:rPr>
        <w:t>intravilanul</w:t>
      </w:r>
      <w:proofErr w:type="spellEnd"/>
      <w:r w:rsidRPr="00B4280E">
        <w:rPr>
          <w:lang w:val="en-US"/>
        </w:rPr>
        <w:t xml:space="preserve"> s. </w:t>
      </w:r>
      <w:proofErr w:type="spellStart"/>
      <w:r w:rsidRPr="00B4280E">
        <w:rPr>
          <w:lang w:val="en-US"/>
        </w:rPr>
        <w:t>Sîngereii</w:t>
      </w:r>
      <w:proofErr w:type="spellEnd"/>
      <w:r w:rsidRPr="00B4280E">
        <w:rPr>
          <w:lang w:val="en-US"/>
        </w:rPr>
        <w:t xml:space="preserve"> </w:t>
      </w:r>
      <w:proofErr w:type="spellStart"/>
      <w:r w:rsidRPr="00B4280E">
        <w:rPr>
          <w:lang w:val="en-US"/>
        </w:rPr>
        <w:t>Noi</w:t>
      </w:r>
      <w:proofErr w:type="spellEnd"/>
      <w:r w:rsidRPr="00B4280E">
        <w:rPr>
          <w:lang w:val="en-US"/>
        </w:rPr>
        <w:t xml:space="preserve"> cu </w:t>
      </w:r>
      <w:proofErr w:type="spellStart"/>
      <w:r w:rsidRPr="00B4280E">
        <w:rPr>
          <w:lang w:val="en-US"/>
        </w:rPr>
        <w:t>denumirea</w:t>
      </w:r>
      <w:proofErr w:type="spellEnd"/>
      <w:r w:rsidRPr="00B4280E">
        <w:rPr>
          <w:lang w:val="en-US"/>
        </w:rPr>
        <w:t xml:space="preserve"> ,,</w:t>
      </w:r>
      <w:proofErr w:type="spellStart"/>
      <w:r w:rsidRPr="00B4280E">
        <w:rPr>
          <w:lang w:val="en-US"/>
        </w:rPr>
        <w:t>casă</w:t>
      </w:r>
      <w:proofErr w:type="spellEnd"/>
      <w:r w:rsidRPr="00B4280E">
        <w:rPr>
          <w:lang w:val="en-US"/>
        </w:rPr>
        <w:t xml:space="preserve"> de </w:t>
      </w:r>
      <w:proofErr w:type="spellStart"/>
      <w:r w:rsidRPr="00B4280E">
        <w:rPr>
          <w:lang w:val="en-US"/>
        </w:rPr>
        <w:t>locuit</w:t>
      </w:r>
      <w:proofErr w:type="spellEnd"/>
      <w:r w:rsidRPr="00B4280E">
        <w:rPr>
          <w:lang w:val="en-US"/>
        </w:rPr>
        <w:t xml:space="preserve">” </w:t>
      </w:r>
      <w:proofErr w:type="spellStart"/>
      <w:r w:rsidRPr="00B4280E">
        <w:rPr>
          <w:lang w:val="en-US"/>
        </w:rPr>
        <w:t>anul</w:t>
      </w:r>
      <w:proofErr w:type="spellEnd"/>
      <w:r w:rsidRPr="00B4280E">
        <w:rPr>
          <w:lang w:val="en-US"/>
        </w:rPr>
        <w:t xml:space="preserve"> </w:t>
      </w:r>
      <w:proofErr w:type="spellStart"/>
      <w:r w:rsidRPr="00B4280E">
        <w:rPr>
          <w:lang w:val="en-US"/>
        </w:rPr>
        <w:t>dării</w:t>
      </w:r>
      <w:proofErr w:type="spellEnd"/>
      <w:r w:rsidRPr="00B4280E">
        <w:rPr>
          <w:lang w:val="en-US"/>
        </w:rPr>
        <w:t xml:space="preserve"> </w:t>
      </w:r>
      <w:proofErr w:type="spellStart"/>
      <w:r w:rsidRPr="00B4280E">
        <w:rPr>
          <w:lang w:val="en-US"/>
        </w:rPr>
        <w:t>în</w:t>
      </w:r>
      <w:proofErr w:type="spellEnd"/>
      <w:r w:rsidRPr="00B4280E">
        <w:rPr>
          <w:lang w:val="en-US"/>
        </w:rPr>
        <w:t xml:space="preserve"> </w:t>
      </w:r>
      <w:proofErr w:type="spellStart"/>
      <w:r w:rsidRPr="00B4280E">
        <w:rPr>
          <w:lang w:val="en-US"/>
        </w:rPr>
        <w:t>exploatare</w:t>
      </w:r>
      <w:proofErr w:type="spellEnd"/>
      <w:r w:rsidRPr="00B4280E">
        <w:rPr>
          <w:lang w:val="en-US"/>
        </w:rPr>
        <w:t xml:space="preserve"> -1978, </w:t>
      </w:r>
      <w:proofErr w:type="spellStart"/>
      <w:r w:rsidRPr="00B4280E">
        <w:rPr>
          <w:lang w:val="en-US"/>
        </w:rPr>
        <w:t>transmisă</w:t>
      </w:r>
      <w:proofErr w:type="spellEnd"/>
      <w:r w:rsidRPr="00B4280E">
        <w:rPr>
          <w:lang w:val="en-US"/>
        </w:rPr>
        <w:t xml:space="preserve"> </w:t>
      </w:r>
      <w:proofErr w:type="spellStart"/>
      <w:r w:rsidRPr="00B4280E">
        <w:rPr>
          <w:lang w:val="en-US"/>
        </w:rPr>
        <w:t>prin</w:t>
      </w:r>
      <w:proofErr w:type="spellEnd"/>
      <w:r w:rsidRPr="00B4280E">
        <w:rPr>
          <w:lang w:val="en-US"/>
        </w:rPr>
        <w:t xml:space="preserve"> </w:t>
      </w:r>
      <w:proofErr w:type="spellStart"/>
      <w:r w:rsidRPr="00B4280E">
        <w:rPr>
          <w:lang w:val="en-US"/>
        </w:rPr>
        <w:t>Actul</w:t>
      </w:r>
      <w:proofErr w:type="spellEnd"/>
      <w:r w:rsidRPr="00B4280E">
        <w:rPr>
          <w:lang w:val="en-US"/>
        </w:rPr>
        <w:t xml:space="preserve"> de </w:t>
      </w:r>
      <w:proofErr w:type="spellStart"/>
      <w:r w:rsidRPr="00B4280E">
        <w:rPr>
          <w:lang w:val="en-US"/>
        </w:rPr>
        <w:t>primire-predare</w:t>
      </w:r>
      <w:proofErr w:type="spellEnd"/>
      <w:r w:rsidRPr="00B4280E">
        <w:rPr>
          <w:lang w:val="en-US"/>
        </w:rPr>
        <w:t xml:space="preserve"> a </w:t>
      </w:r>
      <w:proofErr w:type="spellStart"/>
      <w:r w:rsidRPr="00B4280E">
        <w:rPr>
          <w:lang w:val="en-US"/>
        </w:rPr>
        <w:t>obiectelor</w:t>
      </w:r>
      <w:proofErr w:type="spellEnd"/>
      <w:r w:rsidRPr="00B4280E">
        <w:rPr>
          <w:lang w:val="en-US"/>
        </w:rPr>
        <w:t xml:space="preserve"> de </w:t>
      </w:r>
      <w:proofErr w:type="spellStart"/>
      <w:r w:rsidRPr="00B4280E">
        <w:rPr>
          <w:lang w:val="en-US"/>
        </w:rPr>
        <w:t>menire</w:t>
      </w:r>
      <w:proofErr w:type="spellEnd"/>
      <w:r w:rsidRPr="00B4280E">
        <w:rPr>
          <w:lang w:val="en-US"/>
        </w:rPr>
        <w:t xml:space="preserve"> </w:t>
      </w:r>
      <w:proofErr w:type="spellStart"/>
      <w:r w:rsidRPr="00B4280E">
        <w:rPr>
          <w:lang w:val="en-US"/>
        </w:rPr>
        <w:t>publică</w:t>
      </w:r>
      <w:proofErr w:type="spellEnd"/>
      <w:r w:rsidRPr="00B4280E">
        <w:rPr>
          <w:lang w:val="en-US"/>
        </w:rPr>
        <w:t xml:space="preserve"> al </w:t>
      </w:r>
      <w:proofErr w:type="spellStart"/>
      <w:r w:rsidRPr="00B4280E">
        <w:rPr>
          <w:lang w:val="en-US"/>
        </w:rPr>
        <w:t>Colhozului</w:t>
      </w:r>
      <w:proofErr w:type="spellEnd"/>
      <w:r w:rsidRPr="00B4280E">
        <w:rPr>
          <w:lang w:val="en-US"/>
        </w:rPr>
        <w:t xml:space="preserve"> ,,</w:t>
      </w:r>
      <w:proofErr w:type="spellStart"/>
      <w:r w:rsidRPr="00B4280E">
        <w:rPr>
          <w:lang w:val="en-US"/>
        </w:rPr>
        <w:t>Progresul</w:t>
      </w:r>
      <w:proofErr w:type="spellEnd"/>
      <w:r w:rsidRPr="00B4280E">
        <w:rPr>
          <w:lang w:val="en-US"/>
        </w:rPr>
        <w:t>” din 15.05.2000</w:t>
      </w:r>
      <w:r>
        <w:rPr>
          <w:lang w:val="en-US"/>
        </w:rPr>
        <w:t xml:space="preserve">, </w:t>
      </w:r>
      <w:proofErr w:type="spellStart"/>
      <w:r>
        <w:rPr>
          <w:lang w:val="en-US"/>
        </w:rPr>
        <w:t>amplasată</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terenul</w:t>
      </w:r>
      <w:proofErr w:type="spellEnd"/>
      <w:r>
        <w:rPr>
          <w:lang w:val="en-US"/>
        </w:rPr>
        <w:t xml:space="preserve"> cu </w:t>
      </w:r>
      <w:proofErr w:type="spellStart"/>
      <w:r>
        <w:rPr>
          <w:lang w:val="en-US"/>
        </w:rPr>
        <w:t>numărul</w:t>
      </w:r>
      <w:proofErr w:type="spellEnd"/>
      <w:r>
        <w:rPr>
          <w:lang w:val="en-US"/>
        </w:rPr>
        <w:t xml:space="preserve"> cadastral 7469206068.</w:t>
      </w:r>
    </w:p>
    <w:p w:rsidR="00DF7A30" w:rsidRDefault="00DF7A30" w:rsidP="00DF7A30">
      <w:pPr>
        <w:pStyle w:val="a3"/>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en-US"/>
        </w:rPr>
      </w:pPr>
    </w:p>
    <w:p w:rsidR="00DF7A30" w:rsidRPr="00B4280E" w:rsidRDefault="00DF7A30" w:rsidP="00DF7A30">
      <w:pPr>
        <w:pStyle w:val="a3"/>
        <w:numPr>
          <w:ilvl w:val="1"/>
          <w:numId w:val="1"/>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sidRPr="00B4280E">
        <w:rPr>
          <w:lang w:val="ro-RO"/>
        </w:rPr>
        <w:t>Se împuterniceşte primarul comunei dna Ceauşceac Valentina să intervină către OCT Sîngerei cu cererea de efectuare a  lu</w:t>
      </w:r>
      <w:r>
        <w:rPr>
          <w:lang w:val="ro-RO"/>
        </w:rPr>
        <w:t xml:space="preserve">crărilor stipulate în punctul 1 </w:t>
      </w:r>
      <w:r w:rsidRPr="00B4280E">
        <w:rPr>
          <w:lang w:val="ro-RO"/>
        </w:rPr>
        <w:t xml:space="preserve"> a prezentei decizii, să semneze toate documentele  şi să îndeplinească toate acţiunile şi formalităţile în legatură de această însărcinare.   </w:t>
      </w:r>
    </w:p>
    <w:p w:rsidR="00DF7A30" w:rsidRPr="00586E6F" w:rsidRDefault="00DF7A30" w:rsidP="00DF7A30">
      <w:pPr>
        <w:pStyle w:val="a3"/>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ro-RO"/>
        </w:rPr>
      </w:pPr>
    </w:p>
    <w:p w:rsidR="00DF7A30" w:rsidRPr="00B4280E" w:rsidRDefault="00DF7A30" w:rsidP="00DF7A30">
      <w:pPr>
        <w:pStyle w:val="a3"/>
        <w:numPr>
          <w:ilvl w:val="1"/>
          <w:numId w:val="1"/>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4280E">
        <w:rPr>
          <w:lang w:val="ro-RO"/>
        </w:rPr>
        <w:t>Se pune în sarcina comisiei  consultative de specialitate „Finanţe, buget, agricultură, activităţi economico- financiare, construcţii, amenajarea teritoriului  şi protecţia mediului” (preşedinte Zastavneţchi Iosif) controlul executării prezentei decizii.</w:t>
      </w:r>
    </w:p>
    <w:p w:rsidR="00DF7A30" w:rsidRPr="00AD13D3" w:rsidRDefault="00DF7A30" w:rsidP="00DF7A30">
      <w:pPr>
        <w:pStyle w:val="a3"/>
        <w:rPr>
          <w:lang w:val="en-US"/>
        </w:rPr>
      </w:pPr>
    </w:p>
    <w:p w:rsidR="00DF7A30" w:rsidRPr="00B4280E" w:rsidRDefault="00DF7A30" w:rsidP="00DF7A30">
      <w:pPr>
        <w:pStyle w:val="a3"/>
        <w:numPr>
          <w:ilvl w:val="1"/>
          <w:numId w:val="1"/>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4280E">
        <w:rPr>
          <w:lang w:val="en-US"/>
        </w:rPr>
        <w:t xml:space="preserve">Se </w:t>
      </w:r>
      <w:proofErr w:type="spellStart"/>
      <w:r w:rsidRPr="00B4280E">
        <w:rPr>
          <w:lang w:val="en-US"/>
        </w:rPr>
        <w:t>desemnează</w:t>
      </w:r>
      <w:proofErr w:type="spellEnd"/>
      <w:r w:rsidRPr="00B4280E">
        <w:rPr>
          <w:lang w:val="en-US"/>
        </w:rPr>
        <w:t xml:space="preserve"> </w:t>
      </w:r>
      <w:proofErr w:type="spellStart"/>
      <w:r w:rsidRPr="00B4280E">
        <w:rPr>
          <w:lang w:val="en-US"/>
        </w:rPr>
        <w:t>responsabil</w:t>
      </w:r>
      <w:proofErr w:type="spellEnd"/>
      <w:r w:rsidRPr="00B4280E">
        <w:rPr>
          <w:lang w:val="en-US"/>
        </w:rPr>
        <w:t xml:space="preserve"> </w:t>
      </w:r>
      <w:proofErr w:type="spellStart"/>
      <w:r w:rsidRPr="00B4280E">
        <w:rPr>
          <w:lang w:val="en-US"/>
        </w:rPr>
        <w:t>secretarul</w:t>
      </w:r>
      <w:proofErr w:type="spellEnd"/>
      <w:r w:rsidRPr="00B4280E">
        <w:rPr>
          <w:lang w:val="en-US"/>
        </w:rPr>
        <w:t xml:space="preserve"> </w:t>
      </w:r>
      <w:r>
        <w:rPr>
          <w:lang w:val="en-US"/>
        </w:rPr>
        <w:t>-</w:t>
      </w:r>
      <w:proofErr w:type="spellStart"/>
      <w:r>
        <w:rPr>
          <w:lang w:val="en-US"/>
        </w:rPr>
        <w:t>interimar</w:t>
      </w:r>
      <w:proofErr w:type="spellEnd"/>
      <w:r>
        <w:rPr>
          <w:lang w:val="en-US"/>
        </w:rPr>
        <w:t xml:space="preserve"> al </w:t>
      </w:r>
      <w:r w:rsidRPr="00B4280E">
        <w:rPr>
          <w:lang w:val="en-US"/>
        </w:rPr>
        <w:t xml:space="preserve"> </w:t>
      </w:r>
      <w:proofErr w:type="spellStart"/>
      <w:r w:rsidRPr="00B4280E">
        <w:rPr>
          <w:lang w:val="en-US"/>
        </w:rPr>
        <w:t>consiliului</w:t>
      </w:r>
      <w:proofErr w:type="spellEnd"/>
      <w:r w:rsidRPr="00B4280E">
        <w:rPr>
          <w:lang w:val="en-US"/>
        </w:rPr>
        <w:t xml:space="preserve"> local </w:t>
      </w:r>
      <w:proofErr w:type="spellStart"/>
      <w:r w:rsidRPr="00B4280E">
        <w:rPr>
          <w:lang w:val="en-US"/>
        </w:rPr>
        <w:t>pentru</w:t>
      </w:r>
      <w:proofErr w:type="spellEnd"/>
      <w:r w:rsidRPr="00B4280E">
        <w:rPr>
          <w:lang w:val="en-US"/>
        </w:rPr>
        <w:t xml:space="preserve"> </w:t>
      </w:r>
      <w:proofErr w:type="spellStart"/>
      <w:r w:rsidRPr="00B4280E">
        <w:rPr>
          <w:lang w:val="en-US"/>
        </w:rPr>
        <w:t>aducerea</w:t>
      </w:r>
      <w:proofErr w:type="spellEnd"/>
      <w:r w:rsidRPr="00B4280E">
        <w:rPr>
          <w:lang w:val="en-US"/>
        </w:rPr>
        <w:t xml:space="preserve"> </w:t>
      </w:r>
      <w:proofErr w:type="spellStart"/>
      <w:r w:rsidRPr="00B4280E">
        <w:rPr>
          <w:lang w:val="en-US"/>
        </w:rPr>
        <w:t>prezentei</w:t>
      </w:r>
      <w:proofErr w:type="spellEnd"/>
      <w:r w:rsidRPr="00B4280E">
        <w:rPr>
          <w:lang w:val="en-US"/>
        </w:rPr>
        <w:t xml:space="preserve"> </w:t>
      </w:r>
      <w:proofErr w:type="spellStart"/>
      <w:r w:rsidRPr="00B4280E">
        <w:rPr>
          <w:lang w:val="en-US"/>
        </w:rPr>
        <w:t>decizii</w:t>
      </w:r>
      <w:proofErr w:type="spellEnd"/>
      <w:r w:rsidRPr="00B4280E">
        <w:rPr>
          <w:lang w:val="en-US"/>
        </w:rPr>
        <w:t xml:space="preserve"> la </w:t>
      </w:r>
      <w:proofErr w:type="spellStart"/>
      <w:r w:rsidRPr="00B4280E">
        <w:rPr>
          <w:lang w:val="en-US"/>
        </w:rPr>
        <w:t>cunoştinţă</w:t>
      </w:r>
      <w:proofErr w:type="spellEnd"/>
      <w:r w:rsidRPr="00B4280E">
        <w:rPr>
          <w:lang w:val="en-US"/>
        </w:rPr>
        <w:t xml:space="preserve"> </w:t>
      </w:r>
      <w:proofErr w:type="spellStart"/>
      <w:r w:rsidRPr="00B4280E">
        <w:rPr>
          <w:lang w:val="en-US"/>
        </w:rPr>
        <w:t>publică</w:t>
      </w:r>
      <w:proofErr w:type="spellEnd"/>
      <w:r w:rsidRPr="00B4280E">
        <w:rPr>
          <w:lang w:val="en-US"/>
        </w:rPr>
        <w:t xml:space="preserve"> </w:t>
      </w:r>
      <w:proofErr w:type="spellStart"/>
      <w:r w:rsidRPr="00B4280E">
        <w:rPr>
          <w:lang w:val="en-US"/>
        </w:rPr>
        <w:t>prin</w:t>
      </w:r>
      <w:proofErr w:type="spellEnd"/>
      <w:r w:rsidRPr="00B4280E">
        <w:rPr>
          <w:lang w:val="en-US"/>
        </w:rPr>
        <w:t xml:space="preserve"> </w:t>
      </w:r>
      <w:proofErr w:type="spellStart"/>
      <w:r w:rsidRPr="00B4280E">
        <w:rPr>
          <w:lang w:val="en-US"/>
        </w:rPr>
        <w:t>afişare</w:t>
      </w:r>
      <w:proofErr w:type="spellEnd"/>
      <w:r w:rsidRPr="00B4280E">
        <w:rPr>
          <w:lang w:val="en-US"/>
        </w:rPr>
        <w:t xml:space="preserve"> </w:t>
      </w:r>
      <w:proofErr w:type="spellStart"/>
      <w:r w:rsidRPr="00B4280E">
        <w:rPr>
          <w:lang w:val="en-US"/>
        </w:rPr>
        <w:t>pe</w:t>
      </w:r>
      <w:proofErr w:type="spellEnd"/>
      <w:r w:rsidRPr="00B4280E">
        <w:rPr>
          <w:lang w:val="en-US"/>
        </w:rPr>
        <w:t xml:space="preserve"> </w:t>
      </w:r>
      <w:proofErr w:type="spellStart"/>
      <w:r w:rsidRPr="00B4280E">
        <w:rPr>
          <w:lang w:val="en-US"/>
        </w:rPr>
        <w:t>panoul</w:t>
      </w:r>
      <w:proofErr w:type="spellEnd"/>
      <w:r w:rsidRPr="00B4280E">
        <w:rPr>
          <w:lang w:val="en-US"/>
        </w:rPr>
        <w:t xml:space="preserve"> </w:t>
      </w:r>
      <w:proofErr w:type="spellStart"/>
      <w:r w:rsidRPr="00B4280E">
        <w:rPr>
          <w:lang w:val="en-US"/>
        </w:rPr>
        <w:t>informativ</w:t>
      </w:r>
      <w:proofErr w:type="spellEnd"/>
    </w:p>
    <w:p w:rsidR="00DF7A30" w:rsidRPr="00AD13D3" w:rsidRDefault="00DF7A30" w:rsidP="00DF7A30">
      <w:pPr>
        <w:pStyle w:val="a3"/>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lang w:val="en-US"/>
        </w:rPr>
      </w:pPr>
    </w:p>
    <w:p w:rsidR="00DF7A30" w:rsidRPr="00B4280E" w:rsidRDefault="00DF7A30" w:rsidP="00DF7A30">
      <w:pPr>
        <w:pStyle w:val="a3"/>
        <w:numPr>
          <w:ilvl w:val="1"/>
          <w:numId w:val="1"/>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B4280E">
        <w:rPr>
          <w:lang w:val="ro-RO"/>
        </w:rPr>
        <w:t>Prezenta decizie intră în vigoare de la data  aducerii la cunoştinţă   publică prin afişare pe panoul informativ.</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DF7A30"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Preşedintele şedinţei                                                Onea Pavel</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Secretar-interimar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al consiliului local                                                    Boaghe Svetlana</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p>
    <w:p w:rsidR="00DF7A30" w:rsidRPr="00E47978"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b/>
          <w:i/>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r>
        <w:rPr>
          <w:b/>
          <w:i/>
          <w:color w:val="C00000"/>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CA7509">
        <w:trPr>
          <w:trHeight w:val="1618"/>
        </w:trPr>
        <w:tc>
          <w:tcPr>
            <w:tcW w:w="9705" w:type="dxa"/>
            <w:tcBorders>
              <w:top w:val="nil"/>
              <w:left w:val="nil"/>
              <w:bottom w:val="thinThickSmallGap" w:sz="24" w:space="0" w:color="auto"/>
              <w:right w:val="nil"/>
            </w:tcBorders>
            <w:hideMark/>
          </w:tcPr>
          <w:p w:rsidR="00DF7A30" w:rsidRDefault="00DF7A30" w:rsidP="00CA7509">
            <w:pPr>
              <w:spacing w:line="276" w:lineRule="auto"/>
              <w:ind w:hanging="357"/>
              <w:jc w:val="center"/>
              <w:rPr>
                <w:b/>
                <w:bCs/>
                <w:lang w:val="it-IT" w:eastAsia="en-US"/>
              </w:rPr>
            </w:pPr>
            <w:r>
              <w:rPr>
                <w:noProof/>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CA7509">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CA7509">
            <w:pPr>
              <w:spacing w:line="276" w:lineRule="auto"/>
              <w:ind w:hanging="357"/>
              <w:jc w:val="center"/>
              <w:rPr>
                <w:b/>
                <w:bCs/>
                <w:lang w:val="it-IT" w:eastAsia="en-US"/>
              </w:rPr>
            </w:pPr>
            <w:r>
              <w:rPr>
                <w:b/>
                <w:bCs/>
                <w:lang w:val="it-IT" w:eastAsia="en-US"/>
              </w:rPr>
              <w:t xml:space="preserve">                 Consiliul Comunal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bCs/>
          <w:lang w:val="ro-RO"/>
        </w:rPr>
        <w:t>MD – 6201, Republica Moldova, r-nul. Sîngerei,  com. Sîngereii Noi Tel. 0(262) 73 3 17, fax 0 (262) 73 3 17</w:t>
      </w:r>
      <w:r>
        <w:rPr>
          <w:b/>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lang w:val="ro-RO"/>
        </w:rPr>
        <w:t xml:space="preserve">                                       </w:t>
      </w:r>
      <w:r>
        <w:rPr>
          <w:lang w:val="ro-RO"/>
        </w:rPr>
        <w:t xml:space="preserve"> </w:t>
      </w:r>
      <w:r>
        <w:rPr>
          <w:b/>
          <w:lang w:val="ro-RO"/>
        </w:rPr>
        <w:t xml:space="preserve">                                      </w:t>
      </w:r>
      <w:r>
        <w:rPr>
          <w:b/>
          <w:sz w:val="28"/>
          <w:szCs w:val="28"/>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w:t>
      </w:r>
      <w:r>
        <w:rPr>
          <w:rFonts w:ascii="Calibri" w:hAnsi="Calibri"/>
          <w:b/>
          <w:lang w:val="ro-RO"/>
        </w:rPr>
        <w:t xml:space="preserve"> </w:t>
      </w:r>
      <w:r w:rsidRPr="00B4280E">
        <w:rPr>
          <w:b/>
          <w:lang w:val="ro-RO"/>
        </w:rPr>
        <w:t>4</w:t>
      </w:r>
      <w:r>
        <w:rPr>
          <w:b/>
          <w:lang w:val="ro-RO"/>
        </w:rPr>
        <w:t>/4</w:t>
      </w:r>
      <w:r w:rsidRPr="00B4280E">
        <w:rPr>
          <w:b/>
          <w:lang w:val="ro-RO"/>
        </w:rPr>
        <w:t xml:space="preserve">   </w:t>
      </w:r>
      <w:r w:rsidRPr="00B4280E">
        <w:rPr>
          <w:rFonts w:ascii="Calibri" w:hAnsi="Calibri"/>
          <w:b/>
          <w:lang w:val="ro-RO"/>
        </w:rPr>
        <w:t xml:space="preserve"> </w:t>
      </w:r>
      <w:r>
        <w:rPr>
          <w:rFonts w:ascii="Calibri" w:hAnsi="Calibri"/>
          <w:b/>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DF7A30" w:rsidRPr="00586E6F" w:rsidRDefault="00DF7A30" w:rsidP="00DF7A30">
      <w:pPr>
        <w:pStyle w:val="a3"/>
        <w:ind w:left="360"/>
        <w:jc w:val="both"/>
        <w:rPr>
          <w:b/>
          <w:i/>
          <w:color w:val="000000"/>
          <w:sz w:val="22"/>
          <w:lang w:val="ro-RO"/>
        </w:rPr>
      </w:pPr>
      <w:r w:rsidRPr="00586E6F">
        <w:rPr>
          <w:b/>
          <w:i/>
          <w:color w:val="000000"/>
          <w:sz w:val="22"/>
          <w:lang w:val="ro-RO"/>
        </w:rPr>
        <w:t>Cu rpivire la aprobarea planului  geometric/cadastral</w:t>
      </w:r>
    </w:p>
    <w:p w:rsidR="00DF7A30" w:rsidRPr="00586E6F" w:rsidRDefault="00DF7A30" w:rsidP="00DF7A30">
      <w:pPr>
        <w:pStyle w:val="a3"/>
        <w:ind w:left="360"/>
        <w:jc w:val="both"/>
        <w:rPr>
          <w:b/>
          <w:i/>
          <w:color w:val="000000"/>
          <w:sz w:val="22"/>
          <w:lang w:val="ro-RO"/>
        </w:rPr>
      </w:pPr>
      <w:r w:rsidRPr="00586E6F">
        <w:rPr>
          <w:b/>
          <w:i/>
          <w:color w:val="000000"/>
          <w:sz w:val="22"/>
          <w:lang w:val="ro-RO"/>
        </w:rPr>
        <w:t xml:space="preserve"> şi înregistrarea dreptului de proprietate asupra </w:t>
      </w:r>
    </w:p>
    <w:p w:rsidR="00DF7A30" w:rsidRPr="00586E6F" w:rsidRDefault="00DF7A30" w:rsidP="00DF7A30">
      <w:pPr>
        <w:pStyle w:val="a3"/>
        <w:ind w:left="360"/>
        <w:jc w:val="both"/>
        <w:rPr>
          <w:b/>
          <w:i/>
          <w:color w:val="000000"/>
          <w:sz w:val="22"/>
          <w:lang w:val="ro-RO"/>
        </w:rPr>
      </w:pPr>
      <w:r w:rsidRPr="00586E6F">
        <w:rPr>
          <w:b/>
          <w:i/>
          <w:color w:val="000000"/>
          <w:sz w:val="22"/>
          <w:lang w:val="ro-RO"/>
        </w:rPr>
        <w:t>terenului  proprietate publică din domeniul privat al comunei</w:t>
      </w:r>
    </w:p>
    <w:p w:rsidR="00DF7A30" w:rsidRPr="00586E6F" w:rsidRDefault="00DF7A30" w:rsidP="00DF7A30">
      <w:pPr>
        <w:pStyle w:val="a3"/>
        <w:ind w:left="360"/>
        <w:jc w:val="both"/>
        <w:rPr>
          <w:b/>
          <w:i/>
          <w:sz w:val="22"/>
          <w:lang w:val="ro-RO"/>
        </w:rPr>
      </w:pPr>
    </w:p>
    <w:p w:rsidR="00DF7A30" w:rsidRPr="00586E6F" w:rsidRDefault="00DF7A30" w:rsidP="00DF7A30">
      <w:pPr>
        <w:tabs>
          <w:tab w:val="left" w:pos="1410"/>
        </w:tabs>
        <w:jc w:val="both"/>
        <w:rPr>
          <w:i/>
          <w:sz w:val="22"/>
          <w:lang w:val="ro-RO"/>
        </w:rPr>
      </w:pPr>
      <w:r w:rsidRPr="00586E6F">
        <w:rPr>
          <w:color w:val="000000"/>
          <w:sz w:val="22"/>
          <w:lang w:val="ro-RO"/>
        </w:rPr>
        <w:t xml:space="preserve">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avînd în vedere avizul pozitiv al comisiei consultative de specialitate </w:t>
      </w:r>
      <w:r w:rsidRPr="00586E6F">
        <w:rPr>
          <w:i/>
          <w:sz w:val="22"/>
          <w:lang w:val="ro-RO"/>
        </w:rPr>
        <w:t>Finanţe, buget, agricultură, activităţi economico- financiare, construcţii, amenajarea teritoriului şi protecţia mediului</w:t>
      </w:r>
    </w:p>
    <w:p w:rsidR="00DF7A30" w:rsidRPr="00586E6F" w:rsidRDefault="00DF7A30" w:rsidP="00DF7A30">
      <w:pPr>
        <w:tabs>
          <w:tab w:val="left" w:pos="1410"/>
        </w:tabs>
        <w:jc w:val="both"/>
        <w:rPr>
          <w:i/>
          <w:sz w:val="22"/>
          <w:lang w:val="ro-RO"/>
        </w:rPr>
      </w:pPr>
    </w:p>
    <w:p w:rsidR="00DF7A30" w:rsidRPr="00586E6F" w:rsidRDefault="00DF7A30" w:rsidP="00DF7A30">
      <w:pPr>
        <w:tabs>
          <w:tab w:val="left" w:pos="1410"/>
        </w:tabs>
        <w:jc w:val="center"/>
        <w:rPr>
          <w:b/>
          <w:sz w:val="22"/>
          <w:lang w:val="ro-RO"/>
        </w:rPr>
      </w:pPr>
      <w:r w:rsidRPr="00586E6F">
        <w:rPr>
          <w:b/>
          <w:sz w:val="22"/>
          <w:lang w:val="ro-RO"/>
        </w:rPr>
        <w:t>CONSILIUL LOCAL SÎNGEREII NOI</w:t>
      </w:r>
    </w:p>
    <w:p w:rsidR="00DF7A30" w:rsidRPr="00586E6F" w:rsidRDefault="00DF7A30" w:rsidP="00DF7A30">
      <w:pPr>
        <w:tabs>
          <w:tab w:val="left" w:pos="1410"/>
        </w:tabs>
        <w:jc w:val="center"/>
        <w:rPr>
          <w:b/>
          <w:sz w:val="22"/>
          <w:lang w:val="ro-RO"/>
        </w:rPr>
      </w:pPr>
      <w:r w:rsidRPr="00586E6F">
        <w:rPr>
          <w:b/>
          <w:sz w:val="22"/>
          <w:lang w:val="ro-RO"/>
        </w:rPr>
        <w:t>DECIDE:</w:t>
      </w:r>
    </w:p>
    <w:p w:rsidR="00DF7A30" w:rsidRPr="00586E6F" w:rsidRDefault="00DF7A30" w:rsidP="00DF7A30">
      <w:pPr>
        <w:pStyle w:val="a3"/>
        <w:numPr>
          <w:ilvl w:val="3"/>
          <w:numId w:val="2"/>
        </w:numPr>
        <w:tabs>
          <w:tab w:val="left" w:pos="426"/>
        </w:tabs>
        <w:ind w:left="426" w:hanging="426"/>
        <w:jc w:val="both"/>
        <w:rPr>
          <w:sz w:val="22"/>
          <w:lang w:val="ro-RO"/>
        </w:rPr>
      </w:pPr>
      <w:r w:rsidRPr="00586E6F">
        <w:rPr>
          <w:sz w:val="22"/>
          <w:lang w:val="ro-RO"/>
        </w:rPr>
        <w:t>Se aprobă</w:t>
      </w:r>
      <w:r w:rsidRPr="00586E6F">
        <w:rPr>
          <w:color w:val="000000" w:themeColor="text1"/>
          <w:sz w:val="22"/>
          <w:lang w:val="ro-RO"/>
        </w:rPr>
        <w:t xml:space="preserve"> </w:t>
      </w:r>
      <w:r w:rsidRPr="00586E6F">
        <w:rPr>
          <w:sz w:val="22"/>
          <w:lang w:val="ro-RO"/>
        </w:rPr>
        <w:t xml:space="preserve"> planul geometric/cadastral  al terenului proprietate publică din domeniul privat al comunei cu numărul cadastral 7469209426 şi suprafaţa de 0,2376 ha,  destinaţie agricolă, situat în extravilanul comunei.</w:t>
      </w:r>
    </w:p>
    <w:p w:rsidR="00DF7A30" w:rsidRPr="00586E6F" w:rsidRDefault="00DF7A30" w:rsidP="00DF7A30">
      <w:pPr>
        <w:pStyle w:val="a3"/>
        <w:tabs>
          <w:tab w:val="left" w:pos="426"/>
        </w:tabs>
        <w:ind w:left="426"/>
        <w:jc w:val="both"/>
        <w:rPr>
          <w:sz w:val="22"/>
          <w:lang w:val="ro-RO"/>
        </w:rPr>
      </w:pPr>
    </w:p>
    <w:p w:rsidR="00DF7A30" w:rsidRPr="00586E6F" w:rsidRDefault="00DF7A30" w:rsidP="00DF7A30">
      <w:pPr>
        <w:pStyle w:val="a3"/>
        <w:numPr>
          <w:ilvl w:val="3"/>
          <w:numId w:val="2"/>
        </w:numPr>
        <w:tabs>
          <w:tab w:val="left" w:pos="426"/>
        </w:tabs>
        <w:ind w:left="426" w:hanging="426"/>
        <w:jc w:val="both"/>
        <w:rPr>
          <w:sz w:val="22"/>
          <w:lang w:val="ro-RO"/>
        </w:rPr>
      </w:pPr>
      <w:r w:rsidRPr="00586E6F">
        <w:rPr>
          <w:sz w:val="22"/>
          <w:lang w:val="ro-RO"/>
        </w:rPr>
        <w:t>Se recunoaşte dreptul de proprietate publică a primăriei din domeniul privat al comunei terenul  specificat în p.1 al prezentei decizii.</w:t>
      </w:r>
    </w:p>
    <w:p w:rsidR="00DF7A30" w:rsidRPr="00586E6F" w:rsidRDefault="00DF7A30" w:rsidP="00DF7A30">
      <w:pPr>
        <w:pStyle w:val="a3"/>
        <w:rPr>
          <w:sz w:val="22"/>
          <w:lang w:val="ro-RO"/>
        </w:rPr>
      </w:pPr>
    </w:p>
    <w:p w:rsidR="00DF7A30" w:rsidRPr="00586E6F" w:rsidRDefault="00DF7A30" w:rsidP="00DF7A30">
      <w:pPr>
        <w:pStyle w:val="a3"/>
        <w:numPr>
          <w:ilvl w:val="3"/>
          <w:numId w:val="2"/>
        </w:numPr>
        <w:tabs>
          <w:tab w:val="left" w:pos="426"/>
        </w:tabs>
        <w:ind w:left="426" w:hanging="426"/>
        <w:jc w:val="both"/>
        <w:rPr>
          <w:sz w:val="22"/>
          <w:lang w:val="ro-RO"/>
        </w:rPr>
      </w:pPr>
      <w:r w:rsidRPr="00586E6F">
        <w:rPr>
          <w:sz w:val="22"/>
          <w:lang w:val="ro-RO"/>
        </w:rPr>
        <w:t xml:space="preserve">Se permite înregistrarea terenului specificat în p.1 al prezentei decizii la OCT Sîngerei </w:t>
      </w:r>
    </w:p>
    <w:p w:rsidR="00DF7A30" w:rsidRPr="00586E6F" w:rsidRDefault="00DF7A30" w:rsidP="00DF7A30">
      <w:pPr>
        <w:pStyle w:val="a3"/>
        <w:tabs>
          <w:tab w:val="left" w:pos="426"/>
        </w:tabs>
        <w:ind w:left="426"/>
        <w:jc w:val="both"/>
        <w:rPr>
          <w:sz w:val="22"/>
          <w:lang w:val="ro-RO"/>
        </w:rPr>
      </w:pPr>
    </w:p>
    <w:p w:rsidR="00DF7A30" w:rsidRPr="00586E6F" w:rsidRDefault="00DF7A30" w:rsidP="00DF7A30">
      <w:pPr>
        <w:pStyle w:val="a3"/>
        <w:numPr>
          <w:ilvl w:val="3"/>
          <w:numId w:val="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o-RO"/>
        </w:rPr>
      </w:pPr>
      <w:r w:rsidRPr="00586E6F">
        <w:rPr>
          <w:sz w:val="22"/>
          <w:lang w:val="ro-RO"/>
        </w:rPr>
        <w:t xml:space="preserve">Se împuterniceşte primarul comunei dna Ceauşceac Valentina să intervină către OCT Sîngerei cu cererea de înregistrare al terenului proprietate publică din domeniul privat al comunei cu numărul cadastral 7469209426 şi suprafaţa de 0,2376 ha,  destinaţie agricolă, situat în extravilanul comunei, să semneze </w:t>
      </w:r>
      <w:r w:rsidRPr="00586E6F">
        <w:rPr>
          <w:sz w:val="22"/>
          <w:szCs w:val="28"/>
          <w:lang w:val="ro-RO"/>
        </w:rPr>
        <w:t xml:space="preserve">toate documentele  şi să îndeplinească toate acţiunile şi formalităţile în legatură de această însărcinare.  </w:t>
      </w:r>
    </w:p>
    <w:p w:rsidR="00DF7A30" w:rsidRPr="00586E6F" w:rsidRDefault="00DF7A30" w:rsidP="00DF7A30">
      <w:pPr>
        <w:pStyle w:val="a3"/>
        <w:rPr>
          <w:sz w:val="22"/>
          <w:lang w:val="ro-RO"/>
        </w:rPr>
      </w:pPr>
    </w:p>
    <w:p w:rsidR="00DF7A30" w:rsidRPr="00586E6F" w:rsidRDefault="00DF7A30" w:rsidP="00DF7A30">
      <w:pPr>
        <w:pStyle w:val="a3"/>
        <w:numPr>
          <w:ilvl w:val="3"/>
          <w:numId w:val="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ro-RO"/>
        </w:rPr>
      </w:pPr>
      <w:r w:rsidRPr="00586E6F">
        <w:rPr>
          <w:sz w:val="22"/>
          <w:lang w:val="ro-RO"/>
        </w:rPr>
        <w:t>Se pune în sarcina comisiei  consultative de specialitate „Finanţe, buget, agricultură, activităţi economico- financiare, construcţii, amenajarea teritoriului  şi protecţia mediului” (preşedinte Zastavneţchi Iosif) controlul executării prezentei decizii.</w:t>
      </w:r>
    </w:p>
    <w:p w:rsidR="00DF7A30" w:rsidRPr="00586E6F" w:rsidRDefault="00DF7A30" w:rsidP="00DF7A3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p>
    <w:p w:rsidR="00DF7A30" w:rsidRPr="00586E6F" w:rsidRDefault="00DF7A30" w:rsidP="00DF7A30">
      <w:pPr>
        <w:pStyle w:val="a3"/>
        <w:numPr>
          <w:ilvl w:val="0"/>
          <w:numId w:val="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r w:rsidRPr="00586E6F">
        <w:rPr>
          <w:sz w:val="22"/>
          <w:lang w:val="en-US"/>
        </w:rPr>
        <w:t xml:space="preserve">Se </w:t>
      </w:r>
      <w:proofErr w:type="spellStart"/>
      <w:r w:rsidRPr="00586E6F">
        <w:rPr>
          <w:sz w:val="22"/>
          <w:lang w:val="en-US"/>
        </w:rPr>
        <w:t>desemnează</w:t>
      </w:r>
      <w:proofErr w:type="spellEnd"/>
      <w:r w:rsidRPr="00586E6F">
        <w:rPr>
          <w:sz w:val="22"/>
          <w:lang w:val="en-US"/>
        </w:rPr>
        <w:t xml:space="preserve"> </w:t>
      </w:r>
      <w:proofErr w:type="spellStart"/>
      <w:r w:rsidRPr="00586E6F">
        <w:rPr>
          <w:sz w:val="22"/>
          <w:lang w:val="en-US"/>
        </w:rPr>
        <w:t>responsabil</w:t>
      </w:r>
      <w:proofErr w:type="spellEnd"/>
      <w:r w:rsidRPr="00586E6F">
        <w:rPr>
          <w:sz w:val="22"/>
          <w:lang w:val="en-US"/>
        </w:rPr>
        <w:t xml:space="preserve"> </w:t>
      </w:r>
      <w:proofErr w:type="spellStart"/>
      <w:r w:rsidRPr="00586E6F">
        <w:rPr>
          <w:sz w:val="22"/>
          <w:lang w:val="en-US"/>
        </w:rPr>
        <w:t>secretarul</w:t>
      </w:r>
      <w:r>
        <w:rPr>
          <w:lang w:val="en-US"/>
        </w:rPr>
        <w:t>-</w:t>
      </w:r>
      <w:r w:rsidRPr="00B409C7">
        <w:rPr>
          <w:sz w:val="22"/>
          <w:lang w:val="en-US"/>
        </w:rPr>
        <w:t>interimar</w:t>
      </w:r>
      <w:proofErr w:type="spellEnd"/>
      <w:r w:rsidRPr="00B409C7">
        <w:rPr>
          <w:sz w:val="22"/>
          <w:lang w:val="en-US"/>
        </w:rPr>
        <w:t xml:space="preserve"> al </w:t>
      </w:r>
      <w:r w:rsidRPr="00B4280E">
        <w:rPr>
          <w:lang w:val="en-US"/>
        </w:rPr>
        <w:t xml:space="preserve"> </w:t>
      </w:r>
      <w:proofErr w:type="spellStart"/>
      <w:r>
        <w:rPr>
          <w:sz w:val="22"/>
          <w:lang w:val="en-US"/>
        </w:rPr>
        <w:t>consiliului</w:t>
      </w:r>
      <w:proofErr w:type="spellEnd"/>
      <w:r>
        <w:rPr>
          <w:sz w:val="22"/>
          <w:lang w:val="en-US"/>
        </w:rPr>
        <w:t xml:space="preserve"> local </w:t>
      </w:r>
      <w:proofErr w:type="spellStart"/>
      <w:r>
        <w:rPr>
          <w:sz w:val="22"/>
          <w:lang w:val="en-US"/>
        </w:rPr>
        <w:t>pentru</w:t>
      </w:r>
      <w:proofErr w:type="spellEnd"/>
      <w:r>
        <w:rPr>
          <w:sz w:val="22"/>
          <w:lang w:val="en-US"/>
        </w:rPr>
        <w:t xml:space="preserve"> </w:t>
      </w:r>
      <w:proofErr w:type="spellStart"/>
      <w:r>
        <w:rPr>
          <w:sz w:val="22"/>
          <w:lang w:val="en-US"/>
        </w:rPr>
        <w:t>adu</w:t>
      </w:r>
      <w:r w:rsidRPr="00586E6F">
        <w:rPr>
          <w:sz w:val="22"/>
          <w:lang w:val="en-US"/>
        </w:rPr>
        <w:t>cerea</w:t>
      </w:r>
      <w:proofErr w:type="spellEnd"/>
      <w:r w:rsidRPr="00586E6F">
        <w:rPr>
          <w:sz w:val="22"/>
          <w:lang w:val="en-US"/>
        </w:rPr>
        <w:t xml:space="preserve"> </w:t>
      </w:r>
      <w:proofErr w:type="spellStart"/>
      <w:r w:rsidRPr="00586E6F">
        <w:rPr>
          <w:sz w:val="22"/>
          <w:lang w:val="en-US"/>
        </w:rPr>
        <w:t>prezentei</w:t>
      </w:r>
      <w:proofErr w:type="spellEnd"/>
      <w:r w:rsidRPr="00586E6F">
        <w:rPr>
          <w:sz w:val="22"/>
          <w:lang w:val="en-US"/>
        </w:rPr>
        <w:t xml:space="preserve"> </w:t>
      </w:r>
      <w:proofErr w:type="spellStart"/>
      <w:r w:rsidRPr="00586E6F">
        <w:rPr>
          <w:sz w:val="22"/>
          <w:lang w:val="en-US"/>
        </w:rPr>
        <w:t>decizii</w:t>
      </w:r>
      <w:proofErr w:type="spellEnd"/>
      <w:r w:rsidRPr="00586E6F">
        <w:rPr>
          <w:sz w:val="22"/>
          <w:lang w:val="en-US"/>
        </w:rPr>
        <w:t xml:space="preserve"> la </w:t>
      </w:r>
      <w:proofErr w:type="spellStart"/>
      <w:r w:rsidRPr="00586E6F">
        <w:rPr>
          <w:sz w:val="22"/>
          <w:lang w:val="en-US"/>
        </w:rPr>
        <w:t>cunoştinţă</w:t>
      </w:r>
      <w:proofErr w:type="spellEnd"/>
      <w:r w:rsidRPr="00586E6F">
        <w:rPr>
          <w:sz w:val="22"/>
          <w:lang w:val="en-US"/>
        </w:rPr>
        <w:t xml:space="preserve"> </w:t>
      </w:r>
      <w:proofErr w:type="spellStart"/>
      <w:r w:rsidRPr="00586E6F">
        <w:rPr>
          <w:sz w:val="22"/>
          <w:lang w:val="en-US"/>
        </w:rPr>
        <w:t>publică</w:t>
      </w:r>
      <w:proofErr w:type="spellEnd"/>
      <w:r w:rsidRPr="00586E6F">
        <w:rPr>
          <w:sz w:val="22"/>
          <w:lang w:val="en-US"/>
        </w:rPr>
        <w:t xml:space="preserve"> </w:t>
      </w:r>
      <w:proofErr w:type="spellStart"/>
      <w:r w:rsidRPr="00586E6F">
        <w:rPr>
          <w:sz w:val="22"/>
          <w:lang w:val="en-US"/>
        </w:rPr>
        <w:t>prin</w:t>
      </w:r>
      <w:proofErr w:type="spellEnd"/>
      <w:r w:rsidRPr="00586E6F">
        <w:rPr>
          <w:sz w:val="22"/>
          <w:lang w:val="en-US"/>
        </w:rPr>
        <w:t xml:space="preserve"> </w:t>
      </w:r>
      <w:proofErr w:type="spellStart"/>
      <w:r w:rsidRPr="00586E6F">
        <w:rPr>
          <w:sz w:val="22"/>
          <w:lang w:val="en-US"/>
        </w:rPr>
        <w:t>afişare</w:t>
      </w:r>
      <w:proofErr w:type="spellEnd"/>
      <w:r w:rsidRPr="00586E6F">
        <w:rPr>
          <w:sz w:val="22"/>
          <w:lang w:val="en-US"/>
        </w:rPr>
        <w:t xml:space="preserve"> </w:t>
      </w:r>
      <w:proofErr w:type="spellStart"/>
      <w:r w:rsidRPr="00586E6F">
        <w:rPr>
          <w:sz w:val="22"/>
          <w:lang w:val="en-US"/>
        </w:rPr>
        <w:t>pe</w:t>
      </w:r>
      <w:proofErr w:type="spellEnd"/>
      <w:r w:rsidRPr="00586E6F">
        <w:rPr>
          <w:sz w:val="22"/>
          <w:lang w:val="en-US"/>
        </w:rPr>
        <w:t xml:space="preserve"> </w:t>
      </w:r>
      <w:proofErr w:type="spellStart"/>
      <w:r w:rsidRPr="00586E6F">
        <w:rPr>
          <w:sz w:val="22"/>
          <w:lang w:val="en-US"/>
        </w:rPr>
        <w:t>panoul</w:t>
      </w:r>
      <w:proofErr w:type="spellEnd"/>
      <w:r w:rsidRPr="00586E6F">
        <w:rPr>
          <w:sz w:val="22"/>
          <w:lang w:val="en-US"/>
        </w:rPr>
        <w:t xml:space="preserve"> </w:t>
      </w:r>
      <w:proofErr w:type="spellStart"/>
      <w:r w:rsidRPr="00586E6F">
        <w:rPr>
          <w:sz w:val="22"/>
          <w:lang w:val="en-US"/>
        </w:rPr>
        <w:t>informati</w:t>
      </w:r>
      <w:proofErr w:type="spellEnd"/>
    </w:p>
    <w:p w:rsidR="00DF7A30" w:rsidRPr="00586E6F" w:rsidRDefault="00DF7A30" w:rsidP="00DF7A3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p>
    <w:p w:rsidR="00DF7A30" w:rsidRPr="00586E6F" w:rsidRDefault="00DF7A30" w:rsidP="00DF7A30">
      <w:pPr>
        <w:pStyle w:val="a3"/>
        <w:numPr>
          <w:ilvl w:val="0"/>
          <w:numId w:val="2"/>
        </w:num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en-US"/>
        </w:rPr>
      </w:pPr>
      <w:r w:rsidRPr="00586E6F">
        <w:rPr>
          <w:sz w:val="22"/>
          <w:lang w:val="ro-RO"/>
        </w:rPr>
        <w:t>Prezenta decizie intră în vigoare de la data  aducerii la cunoştinţă   publică prin afişare pe panoul informativ.</w:t>
      </w:r>
    </w:p>
    <w:p w:rsidR="00DF7A30"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Preşedintele şedinţei                                                Onea Pavel</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Secretar-interimar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al consiliului local                                                    Boaghe Svetlana</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DF7A30" w:rsidRPr="00EE3FC7"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CA7509">
        <w:trPr>
          <w:trHeight w:val="1618"/>
        </w:trPr>
        <w:tc>
          <w:tcPr>
            <w:tcW w:w="9705" w:type="dxa"/>
            <w:tcBorders>
              <w:top w:val="nil"/>
              <w:left w:val="nil"/>
              <w:bottom w:val="thinThickSmallGap" w:sz="24" w:space="0" w:color="auto"/>
              <w:right w:val="nil"/>
            </w:tcBorders>
            <w:hideMark/>
          </w:tcPr>
          <w:p w:rsidR="00DF7A30" w:rsidRDefault="00DF7A30" w:rsidP="00CA7509">
            <w:pPr>
              <w:spacing w:line="276" w:lineRule="auto"/>
              <w:ind w:hanging="357"/>
              <w:jc w:val="center"/>
              <w:rPr>
                <w:b/>
                <w:bCs/>
                <w:lang w:val="it-IT" w:eastAsia="en-US"/>
              </w:rPr>
            </w:pPr>
            <w:r>
              <w:rPr>
                <w:noProof/>
              </w:rPr>
              <w:lastRenderedPageBreak/>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CA7509">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CA7509">
            <w:pPr>
              <w:spacing w:line="276" w:lineRule="auto"/>
              <w:ind w:hanging="357"/>
              <w:jc w:val="center"/>
              <w:rPr>
                <w:b/>
                <w:bCs/>
                <w:lang w:val="it-IT" w:eastAsia="en-US"/>
              </w:rPr>
            </w:pPr>
            <w:r>
              <w:rPr>
                <w:b/>
                <w:bCs/>
                <w:lang w:val="it-IT" w:eastAsia="en-US"/>
              </w:rPr>
              <w:t xml:space="preserve">                 Consiliul Comunal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w:t>
      </w:r>
      <w:r>
        <w:rPr>
          <w:rFonts w:ascii="Calibri" w:hAnsi="Calibri"/>
          <w:b/>
          <w:lang w:val="ro-RO"/>
        </w:rPr>
        <w:t xml:space="preserve"> </w:t>
      </w:r>
      <w:r w:rsidRPr="00B4280E">
        <w:rPr>
          <w:b/>
          <w:lang w:val="ro-RO"/>
        </w:rPr>
        <w:t xml:space="preserve">4/5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DF7A30" w:rsidRPr="00EE3FC7" w:rsidRDefault="00DF7A30" w:rsidP="00DF7A30">
      <w:pPr>
        <w:pStyle w:val="a3"/>
        <w:ind w:left="360"/>
        <w:outlineLvl w:val="0"/>
        <w:rPr>
          <w:b/>
          <w:i/>
          <w:lang w:val="ro-RO"/>
        </w:rPr>
      </w:pPr>
      <w:r w:rsidRPr="00EE3FC7">
        <w:rPr>
          <w:b/>
          <w:i/>
          <w:lang w:val="ro-RO"/>
        </w:rPr>
        <w:t>Cu privire la reducerea vîrstei matrimoniale</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b/>
          <w:i/>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C00000"/>
          <w:lang w:val="ro-RO"/>
        </w:rPr>
      </w:pPr>
    </w:p>
    <w:p w:rsidR="00DF7A30" w:rsidRPr="00964C9F" w:rsidRDefault="00DF7A30" w:rsidP="00DF7A30">
      <w:pPr>
        <w:rPr>
          <w:lang w:val="ro-RO"/>
        </w:rPr>
      </w:pPr>
      <w:r>
        <w:rPr>
          <w:lang w:val="ro-RO"/>
        </w:rPr>
        <w:t xml:space="preserve">În conformitate cu art.14.alin.1,din Legea privind administraţia publică locală nr.436-XVI din28.12.2006,  </w:t>
      </w:r>
      <w:r w:rsidRPr="00964C9F">
        <w:rPr>
          <w:lang w:val="ro-RO"/>
        </w:rPr>
        <w:t>art 14 alin.2</w:t>
      </w:r>
      <w:r>
        <w:rPr>
          <w:lang w:val="ro-RO"/>
        </w:rPr>
        <w:t xml:space="preserve"> din Codul familiei</w:t>
      </w:r>
      <w:r w:rsidRPr="00964C9F">
        <w:rPr>
          <w:lang w:val="ro-RO"/>
        </w:rPr>
        <w:t xml:space="preserve">, </w:t>
      </w:r>
      <w:r>
        <w:rPr>
          <w:lang w:val="ro-RO"/>
        </w:rPr>
        <w:t>ţinînd cont  de</w:t>
      </w:r>
      <w:r w:rsidRPr="00964C9F">
        <w:rPr>
          <w:lang w:val="ro-RO"/>
        </w:rPr>
        <w:t xml:space="preserve"> cerer</w:t>
      </w:r>
      <w:r>
        <w:rPr>
          <w:lang w:val="ro-RO"/>
        </w:rPr>
        <w:t>ea depusă şi acordul părinţilor</w:t>
      </w:r>
    </w:p>
    <w:p w:rsidR="00DF7A30" w:rsidRPr="00964C9F" w:rsidRDefault="00DF7A30" w:rsidP="00DF7A30">
      <w:pPr>
        <w:rPr>
          <w:lang w:val="ro-RO"/>
        </w:rPr>
      </w:pPr>
      <w:r w:rsidRPr="00964C9F">
        <w:rPr>
          <w:lang w:val="ro-RO"/>
        </w:rPr>
        <w:t xml:space="preserve">                </w:t>
      </w:r>
    </w:p>
    <w:p w:rsidR="00DF7A30" w:rsidRPr="00964C9F" w:rsidRDefault="00DF7A30" w:rsidP="00DF7A30">
      <w:pPr>
        <w:jc w:val="center"/>
        <w:rPr>
          <w:b/>
          <w:lang w:val="ro-RO"/>
        </w:rPr>
      </w:pPr>
    </w:p>
    <w:p w:rsidR="00DF7A30" w:rsidRDefault="00DF7A30" w:rsidP="00DF7A30">
      <w:pPr>
        <w:jc w:val="center"/>
        <w:outlineLvl w:val="0"/>
        <w:rPr>
          <w:b/>
          <w:lang w:val="ro-RO"/>
        </w:rPr>
      </w:pPr>
      <w:r w:rsidRPr="00964C9F">
        <w:rPr>
          <w:b/>
          <w:lang w:val="ro-RO"/>
        </w:rPr>
        <w:t>CONSILIUL</w:t>
      </w:r>
      <w:r>
        <w:rPr>
          <w:b/>
          <w:lang w:val="ro-RO"/>
        </w:rPr>
        <w:t xml:space="preserve"> COMUNAL Sîngereii Noi</w:t>
      </w:r>
    </w:p>
    <w:p w:rsidR="00DF7A30" w:rsidRDefault="00DF7A30" w:rsidP="00DF7A30">
      <w:pPr>
        <w:jc w:val="center"/>
        <w:rPr>
          <w:b/>
          <w:lang w:val="ro-RO"/>
        </w:rPr>
      </w:pPr>
      <w:r>
        <w:rPr>
          <w:b/>
          <w:lang w:val="ro-RO"/>
        </w:rPr>
        <w:t>D E C I D E:</w:t>
      </w:r>
    </w:p>
    <w:p w:rsidR="00DF7A30" w:rsidRDefault="00DF7A30" w:rsidP="00DF7A30">
      <w:pPr>
        <w:rPr>
          <w:lang w:val="ro-RO"/>
        </w:rPr>
      </w:pPr>
      <w:r>
        <w:rPr>
          <w:noProof/>
        </w:rPr>
        <w:pict>
          <v:rect id="_x0000_s1026" style="position:absolute;margin-left:320.1pt;margin-top:12.75pt;width:49.95pt;height:13.05pt;z-index:251667456" fillcolor="black [3200]" strokecolor="#f2f2f2 [3041]" strokeweight="3pt">
            <v:shadow on="t" type="perspective" color="#7f7f7f [1601]" opacity=".5" offset="1pt" offset2="-1pt"/>
          </v:rect>
        </w:pict>
      </w:r>
    </w:p>
    <w:p w:rsidR="00DF7A30" w:rsidRDefault="00DF7A30" w:rsidP="00DF7A30">
      <w:pPr>
        <w:pStyle w:val="a3"/>
        <w:numPr>
          <w:ilvl w:val="2"/>
          <w:numId w:val="3"/>
        </w:numPr>
        <w:tabs>
          <w:tab w:val="clear" w:pos="2160"/>
          <w:tab w:val="num" w:pos="426"/>
        </w:tabs>
        <w:ind w:left="567" w:hanging="567"/>
        <w:jc w:val="both"/>
        <w:rPr>
          <w:lang w:val="ro-RO"/>
        </w:rPr>
      </w:pPr>
      <w:r>
        <w:rPr>
          <w:noProof/>
        </w:rPr>
        <w:pict>
          <v:rect id="_x0000_s1027" style="position:absolute;left:0;text-align:left;margin-left:404.45pt;margin-top:17.9pt;width:55.85pt;height:10.95pt;z-index:251668480" fillcolor="black [3200]" strokecolor="#f2f2f2 [3041]" strokeweight="3pt">
            <v:shadow on="t" type="perspective" color="#7f7f7f [1601]" opacity=".5" offset="1pt" offset2="-1pt"/>
          </v:rect>
        </w:pict>
      </w:r>
      <w:r w:rsidRPr="00EE3FC7">
        <w:rPr>
          <w:lang w:val="ro-RO"/>
        </w:rPr>
        <w:t>Se reduce vîrsta matrimonială a cet. Pistrujac Olga  a.n.12.01.1999 cu  patru  luni şi optsprezece zile ,pentru înregistrarea căsătoriei cu cet. Caraiman Ruslan  a.n.</w:t>
      </w:r>
      <w:r w:rsidRPr="00205B59">
        <w:rPr>
          <w:color w:val="000000" w:themeColor="text1"/>
          <w:lang w:val="ro-RO"/>
        </w:rPr>
        <w:t xml:space="preserve"> 02.07.1996</w:t>
      </w:r>
    </w:p>
    <w:p w:rsidR="00DF7A30" w:rsidRDefault="00DF7A30" w:rsidP="00DF7A30">
      <w:pPr>
        <w:pStyle w:val="a3"/>
        <w:tabs>
          <w:tab w:val="num" w:pos="426"/>
        </w:tabs>
        <w:ind w:left="709"/>
        <w:jc w:val="both"/>
        <w:rPr>
          <w:lang w:val="ro-RO"/>
        </w:rPr>
      </w:pPr>
    </w:p>
    <w:p w:rsidR="00DF7A30" w:rsidRDefault="00DF7A30" w:rsidP="00DF7A30">
      <w:pPr>
        <w:pStyle w:val="a3"/>
        <w:numPr>
          <w:ilvl w:val="2"/>
          <w:numId w:val="3"/>
        </w:numPr>
        <w:tabs>
          <w:tab w:val="clear" w:pos="2160"/>
          <w:tab w:val="num" w:pos="426"/>
        </w:tabs>
        <w:ind w:left="426" w:hanging="426"/>
        <w:jc w:val="both"/>
        <w:rPr>
          <w:lang w:val="ro-RO"/>
        </w:rPr>
      </w:pPr>
      <w:r>
        <w:rPr>
          <w:lang w:val="ro-RO"/>
        </w:rPr>
        <w:t>Se pune în sarcina comisiei consultative de specialitate Probleme sociale: învăţămînt, cultură, protecţie socială, sănătate publică, muncă, activităţi social-culturale, turizm (preşedinte dl  Burac Valeriu) controlul executării prezentei decizii</w:t>
      </w:r>
    </w:p>
    <w:p w:rsidR="00DF7A30" w:rsidRPr="00DF1D4B" w:rsidRDefault="00DF7A30" w:rsidP="00DF7A30">
      <w:pPr>
        <w:pStyle w:val="a3"/>
        <w:rPr>
          <w:lang w:val="en-US"/>
        </w:rPr>
      </w:pPr>
    </w:p>
    <w:p w:rsidR="00DF7A30" w:rsidRPr="00B409C7" w:rsidRDefault="00DF7A30" w:rsidP="00DF7A30">
      <w:pPr>
        <w:pStyle w:val="a3"/>
        <w:numPr>
          <w:ilvl w:val="2"/>
          <w:numId w:val="3"/>
        </w:numPr>
        <w:tabs>
          <w:tab w:val="clear" w:pos="2160"/>
          <w:tab w:val="num" w:pos="426"/>
        </w:tabs>
        <w:ind w:left="426" w:hanging="426"/>
        <w:jc w:val="both"/>
        <w:rPr>
          <w:lang w:val="ro-RO"/>
        </w:rPr>
      </w:pPr>
      <w:r w:rsidRPr="00B409C7">
        <w:rPr>
          <w:lang w:val="en-US"/>
        </w:rPr>
        <w:t xml:space="preserve">Se </w:t>
      </w:r>
      <w:proofErr w:type="spellStart"/>
      <w:r w:rsidRPr="00B409C7">
        <w:rPr>
          <w:lang w:val="en-US"/>
        </w:rPr>
        <w:t>desemnează</w:t>
      </w:r>
      <w:proofErr w:type="spellEnd"/>
      <w:r w:rsidRPr="00B409C7">
        <w:rPr>
          <w:lang w:val="en-US"/>
        </w:rPr>
        <w:t xml:space="preserve"> </w:t>
      </w:r>
      <w:proofErr w:type="spellStart"/>
      <w:r w:rsidRPr="00B409C7">
        <w:rPr>
          <w:lang w:val="en-US"/>
        </w:rPr>
        <w:t>responsabil</w:t>
      </w:r>
      <w:proofErr w:type="spellEnd"/>
      <w:r w:rsidRPr="00B409C7">
        <w:rPr>
          <w:lang w:val="en-US"/>
        </w:rPr>
        <w:t xml:space="preserve"> </w:t>
      </w:r>
      <w:proofErr w:type="spellStart"/>
      <w:r w:rsidRPr="00B409C7">
        <w:rPr>
          <w:lang w:val="en-US"/>
        </w:rPr>
        <w:t>secretarul-interimar</w:t>
      </w:r>
      <w:proofErr w:type="spellEnd"/>
      <w:r w:rsidRPr="00B409C7">
        <w:rPr>
          <w:lang w:val="en-US"/>
        </w:rPr>
        <w:t xml:space="preserve"> </w:t>
      </w:r>
      <w:proofErr w:type="gramStart"/>
      <w:r w:rsidRPr="00B409C7">
        <w:rPr>
          <w:lang w:val="en-US"/>
        </w:rPr>
        <w:t xml:space="preserve">al  </w:t>
      </w:r>
      <w:proofErr w:type="spellStart"/>
      <w:r w:rsidRPr="00B409C7">
        <w:rPr>
          <w:lang w:val="en-US"/>
        </w:rPr>
        <w:t>consiliului</w:t>
      </w:r>
      <w:proofErr w:type="spellEnd"/>
      <w:proofErr w:type="gramEnd"/>
      <w:r w:rsidRPr="00B409C7">
        <w:rPr>
          <w:lang w:val="en-US"/>
        </w:rPr>
        <w:t xml:space="preserve"> local </w:t>
      </w:r>
      <w:proofErr w:type="spellStart"/>
      <w:r w:rsidRPr="00B409C7">
        <w:rPr>
          <w:lang w:val="en-US"/>
        </w:rPr>
        <w:t>pentru</w:t>
      </w:r>
      <w:proofErr w:type="spellEnd"/>
      <w:r w:rsidRPr="00B409C7">
        <w:rPr>
          <w:lang w:val="en-US"/>
        </w:rPr>
        <w:t xml:space="preserve"> </w:t>
      </w:r>
      <w:proofErr w:type="spellStart"/>
      <w:r w:rsidRPr="00B409C7">
        <w:rPr>
          <w:lang w:val="en-US"/>
        </w:rPr>
        <w:t>aducerea</w:t>
      </w:r>
      <w:proofErr w:type="spellEnd"/>
      <w:r w:rsidRPr="00B409C7">
        <w:rPr>
          <w:lang w:val="en-US"/>
        </w:rPr>
        <w:t xml:space="preserve">    </w:t>
      </w:r>
      <w:proofErr w:type="spellStart"/>
      <w:r w:rsidRPr="00B409C7">
        <w:rPr>
          <w:lang w:val="en-US"/>
        </w:rPr>
        <w:t>prezentei</w:t>
      </w:r>
      <w:proofErr w:type="spellEnd"/>
      <w:r w:rsidRPr="00B409C7">
        <w:rPr>
          <w:lang w:val="en-US"/>
        </w:rPr>
        <w:t xml:space="preserve">   </w:t>
      </w:r>
      <w:proofErr w:type="spellStart"/>
      <w:r w:rsidRPr="00B409C7">
        <w:rPr>
          <w:lang w:val="en-US"/>
        </w:rPr>
        <w:t>decizii</w:t>
      </w:r>
      <w:proofErr w:type="spellEnd"/>
      <w:r w:rsidRPr="00B409C7">
        <w:rPr>
          <w:lang w:val="en-US"/>
        </w:rPr>
        <w:t xml:space="preserve"> la </w:t>
      </w:r>
      <w:proofErr w:type="spellStart"/>
      <w:r w:rsidRPr="00B409C7">
        <w:rPr>
          <w:lang w:val="en-US"/>
        </w:rPr>
        <w:t>cunoştinţa</w:t>
      </w:r>
      <w:proofErr w:type="spellEnd"/>
      <w:r w:rsidRPr="00B409C7">
        <w:rPr>
          <w:lang w:val="en-US"/>
        </w:rPr>
        <w:t xml:space="preserve"> </w:t>
      </w:r>
      <w:proofErr w:type="spellStart"/>
      <w:r w:rsidRPr="00B409C7">
        <w:rPr>
          <w:lang w:val="en-US"/>
        </w:rPr>
        <w:t>persoanei</w:t>
      </w:r>
      <w:proofErr w:type="spellEnd"/>
      <w:r w:rsidRPr="00B409C7">
        <w:rPr>
          <w:lang w:val="en-US"/>
        </w:rPr>
        <w:t xml:space="preserve"> </w:t>
      </w:r>
      <w:proofErr w:type="spellStart"/>
      <w:r w:rsidRPr="00B409C7">
        <w:rPr>
          <w:lang w:val="en-US"/>
        </w:rPr>
        <w:t>interesate</w:t>
      </w:r>
      <w:proofErr w:type="spellEnd"/>
      <w:r w:rsidRPr="00B409C7">
        <w:rPr>
          <w:lang w:val="ro-RO"/>
        </w:rPr>
        <w:t>.</w:t>
      </w:r>
    </w:p>
    <w:p w:rsidR="00DF7A30" w:rsidRPr="00B409C7" w:rsidRDefault="00DF7A30" w:rsidP="00DF7A30">
      <w:pPr>
        <w:jc w:val="both"/>
        <w:rPr>
          <w:lang w:val="ro-RO"/>
        </w:rPr>
      </w:pPr>
      <w:bookmarkStart w:id="0" w:name="_GoBack"/>
      <w:bookmarkEnd w:id="0"/>
    </w:p>
    <w:p w:rsidR="00DF7A30" w:rsidRPr="00EE3FC7" w:rsidRDefault="00DF7A30" w:rsidP="00DF7A30">
      <w:pPr>
        <w:pStyle w:val="a3"/>
        <w:numPr>
          <w:ilvl w:val="2"/>
          <w:numId w:val="3"/>
        </w:numPr>
        <w:tabs>
          <w:tab w:val="clear" w:pos="2160"/>
          <w:tab w:val="num" w:pos="426"/>
        </w:tabs>
        <w:ind w:left="709" w:hanging="709"/>
        <w:jc w:val="both"/>
        <w:rPr>
          <w:lang w:val="ro-RO"/>
        </w:rPr>
      </w:pPr>
      <w:r w:rsidRPr="00EE3FC7">
        <w:rPr>
          <w:lang w:val="ro-RO"/>
        </w:rPr>
        <w:t>Prezenta decizie intră în vigoare de la data aducerii la cunoştinţa   persoanei  interesate.</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C00000"/>
          <w:sz w:val="22"/>
          <w:szCs w:val="22"/>
          <w:lang w:val="ro-RO"/>
        </w:rPr>
      </w:pPr>
    </w:p>
    <w:p w:rsidR="00DF7A30" w:rsidRDefault="00DF7A30" w:rsidP="00DF7A30">
      <w:pPr>
        <w:tabs>
          <w:tab w:val="left" w:pos="1410"/>
        </w:tabs>
        <w:jc w:val="both"/>
        <w:rPr>
          <w:lang w:val="ro-RO"/>
        </w:rPr>
      </w:pPr>
    </w:p>
    <w:p w:rsidR="00DF7A30" w:rsidRDefault="00DF7A30" w:rsidP="00DF7A30">
      <w:pPr>
        <w:tabs>
          <w:tab w:val="left" w:pos="1410"/>
        </w:tabs>
        <w:jc w:val="both"/>
        <w:rPr>
          <w:b/>
          <w:lang w:val="ro-RO"/>
        </w:rPr>
      </w:pPr>
      <w:r>
        <w:rPr>
          <w:lang w:val="ro-RO"/>
        </w:rPr>
        <w:t xml:space="preserve">                                                                                                                           </w:t>
      </w:r>
    </w:p>
    <w:p w:rsidR="00DF7A30"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Preşedintele şedinţei                                                Onea Pavel</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Secretar-interimar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al consiliului local                                                    Boaghe Svetlana</w:t>
      </w:r>
    </w:p>
    <w:p w:rsidR="00DF7A30" w:rsidRDefault="00DF7A30" w:rsidP="00DF7A30">
      <w:pPr>
        <w:tabs>
          <w:tab w:val="left" w:pos="1410"/>
        </w:tabs>
        <w:jc w:val="both"/>
        <w:rPr>
          <w:color w:val="FF0000"/>
          <w:lang w:val="ro-RO"/>
        </w:rPr>
      </w:pPr>
    </w:p>
    <w:p w:rsidR="00DF7A30" w:rsidRDefault="00DF7A30" w:rsidP="00DF7A30">
      <w:pPr>
        <w:tabs>
          <w:tab w:val="left" w:pos="1410"/>
        </w:tabs>
        <w:jc w:val="both"/>
        <w:rPr>
          <w:color w:val="FF0000"/>
          <w:lang w:val="ro-RO"/>
        </w:rPr>
      </w:pPr>
    </w:p>
    <w:p w:rsidR="00DF7A30" w:rsidRDefault="00DF7A30" w:rsidP="00DF7A30">
      <w:pPr>
        <w:tabs>
          <w:tab w:val="left" w:pos="1410"/>
        </w:tabs>
        <w:jc w:val="both"/>
        <w:rPr>
          <w:color w:val="FF0000"/>
          <w:lang w:val="ro-RO"/>
        </w:rPr>
      </w:pPr>
    </w:p>
    <w:p w:rsidR="00DF7A30" w:rsidRDefault="00DF7A30" w:rsidP="00DF7A30">
      <w:pPr>
        <w:tabs>
          <w:tab w:val="left" w:pos="1410"/>
        </w:tabs>
        <w:jc w:val="both"/>
        <w:rPr>
          <w:color w:val="FF0000"/>
          <w:lang w:val="ro-RO"/>
        </w:rPr>
      </w:pPr>
    </w:p>
    <w:p w:rsidR="00DF7A30" w:rsidRDefault="00DF7A30" w:rsidP="00DF7A30">
      <w:pPr>
        <w:tabs>
          <w:tab w:val="left" w:pos="1410"/>
        </w:tabs>
        <w:jc w:val="both"/>
        <w:rPr>
          <w:color w:val="FF0000"/>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DF7A30" w:rsidTr="00CA7509">
        <w:trPr>
          <w:trHeight w:val="1618"/>
        </w:trPr>
        <w:tc>
          <w:tcPr>
            <w:tcW w:w="9705" w:type="dxa"/>
            <w:tcBorders>
              <w:top w:val="nil"/>
              <w:left w:val="nil"/>
              <w:bottom w:val="thinThickSmallGap" w:sz="24" w:space="0" w:color="auto"/>
              <w:right w:val="nil"/>
            </w:tcBorders>
            <w:hideMark/>
          </w:tcPr>
          <w:p w:rsidR="00DF7A30" w:rsidRDefault="00DF7A30" w:rsidP="00CA7509">
            <w:pPr>
              <w:spacing w:line="276" w:lineRule="auto"/>
              <w:rPr>
                <w:b/>
                <w:bCs/>
                <w:lang w:val="it-IT" w:eastAsia="en-US"/>
              </w:rPr>
            </w:pPr>
            <w:r>
              <w:rPr>
                <w:noProof/>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0" t="0" r="381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DF7A30" w:rsidRDefault="00DF7A30" w:rsidP="00CA7509">
            <w:pPr>
              <w:spacing w:line="276" w:lineRule="auto"/>
              <w:ind w:hanging="357"/>
              <w:jc w:val="center"/>
              <w:rPr>
                <w:b/>
                <w:bCs/>
                <w:lang w:val="it-IT" w:eastAsia="en-US"/>
              </w:rPr>
            </w:pPr>
            <w:r>
              <w:rPr>
                <w:b/>
                <w:bCs/>
                <w:lang w:val="it-IT" w:eastAsia="en-US"/>
              </w:rPr>
              <w:t xml:space="preserve">                 R E P U B L I C A    M O L D O V A </w:t>
            </w:r>
          </w:p>
          <w:p w:rsidR="00DF7A30" w:rsidRDefault="00DF7A30" w:rsidP="00CA7509">
            <w:pPr>
              <w:spacing w:line="276" w:lineRule="auto"/>
              <w:ind w:hanging="357"/>
              <w:jc w:val="center"/>
              <w:rPr>
                <w:b/>
                <w:bCs/>
                <w:lang w:val="it-IT" w:eastAsia="en-US"/>
              </w:rPr>
            </w:pPr>
            <w:r>
              <w:rPr>
                <w:b/>
                <w:bCs/>
                <w:lang w:val="it-IT" w:eastAsia="en-US"/>
              </w:rPr>
              <w:t xml:space="preserve">                 Consiliul Local  Sîngereii Noi               </w:t>
            </w:r>
          </w:p>
        </w:tc>
      </w:tr>
    </w:tbl>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ro-RO"/>
        </w:rPr>
      </w:pPr>
      <w:r>
        <w:rPr>
          <w:b/>
          <w:bCs/>
          <w:lang w:val="ro-RO"/>
        </w:rPr>
        <w:t xml:space="preserve">MD – 6201, Republica Moldova, r-nul. Sîngerei,  com. Sîngereii Noi Tel. 0(262) 73 3 17, fax 0 (262) 73 3 17, </w:t>
      </w:r>
      <w:r>
        <w:rPr>
          <w:b/>
          <w:lang w:val="ro-RO"/>
        </w:rPr>
        <w:t xml:space="preserve">                                          </w:t>
      </w:r>
      <w:r>
        <w:rPr>
          <w:lang w:val="ro-RO"/>
        </w:rPr>
        <w:t xml:space="preserve"> </w:t>
      </w:r>
      <w:r>
        <w:rPr>
          <w:b/>
          <w:lang w:val="ro-RO"/>
        </w:rPr>
        <w:t xml:space="preserve">                                      </w:t>
      </w:r>
      <w:r>
        <w:rPr>
          <w:b/>
          <w:sz w:val="28"/>
          <w:szCs w:val="28"/>
          <w:lang w:val="ro-RO"/>
        </w:rPr>
        <w:t xml:space="preserve">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lang w:val="ro-RO"/>
        </w:rPr>
      </w:pPr>
      <w:r>
        <w:rPr>
          <w:b/>
          <w:sz w:val="22"/>
          <w:szCs w:val="22"/>
          <w:lang w:val="ro-RO"/>
        </w:rPr>
        <w:t>DECIZIA  nr.</w:t>
      </w:r>
      <w:r>
        <w:rPr>
          <w:rFonts w:ascii="Calibri" w:hAnsi="Calibri"/>
          <w:b/>
          <w:lang w:val="ro-RO"/>
        </w:rPr>
        <w:t xml:space="preserve"> </w:t>
      </w:r>
      <w:r w:rsidRPr="00B4280E">
        <w:rPr>
          <w:b/>
          <w:lang w:val="ro-RO"/>
        </w:rPr>
        <w:t xml:space="preserve">4/6                                                                     </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din 25.08.2016</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Pr="00196C39" w:rsidRDefault="00DF7A30" w:rsidP="00DF7A30">
      <w:pPr>
        <w:pStyle w:val="a3"/>
        <w:ind w:left="142"/>
        <w:jc w:val="both"/>
        <w:rPr>
          <w:b/>
          <w:i/>
          <w:szCs w:val="28"/>
          <w:lang w:val="ro-RO"/>
        </w:rPr>
      </w:pPr>
      <w:r w:rsidRPr="00196C39">
        <w:rPr>
          <w:b/>
          <w:i/>
          <w:szCs w:val="28"/>
          <w:lang w:val="ro-RO"/>
        </w:rPr>
        <w:t>Cu privire la desemnarea candidaţilor pentru</w:t>
      </w:r>
    </w:p>
    <w:p w:rsidR="00DF7A30" w:rsidRPr="00196C39" w:rsidRDefault="00DF7A30" w:rsidP="00DF7A30">
      <w:pPr>
        <w:pStyle w:val="a3"/>
        <w:ind w:left="142"/>
        <w:jc w:val="both"/>
        <w:rPr>
          <w:b/>
          <w:i/>
          <w:szCs w:val="28"/>
          <w:lang w:val="ro-RO"/>
        </w:rPr>
      </w:pPr>
      <w:r w:rsidRPr="00196C39">
        <w:rPr>
          <w:b/>
          <w:i/>
          <w:szCs w:val="28"/>
          <w:lang w:val="ro-RO"/>
        </w:rPr>
        <w:t xml:space="preserve">funcţia de membru cu drept de vot  deliberativ </w:t>
      </w:r>
    </w:p>
    <w:p w:rsidR="00DF7A30" w:rsidRPr="00196C39" w:rsidRDefault="00DF7A30" w:rsidP="00DF7A30">
      <w:pPr>
        <w:pStyle w:val="a3"/>
        <w:ind w:left="142"/>
        <w:jc w:val="both"/>
        <w:rPr>
          <w:b/>
          <w:i/>
          <w:szCs w:val="28"/>
          <w:lang w:val="ro-RO"/>
        </w:rPr>
      </w:pPr>
      <w:r w:rsidRPr="00196C39">
        <w:rPr>
          <w:b/>
          <w:i/>
          <w:szCs w:val="28"/>
          <w:lang w:val="ro-RO"/>
        </w:rPr>
        <w:t>în componenţa birourilor electorale ale secţiilor</w:t>
      </w:r>
    </w:p>
    <w:p w:rsidR="00DF7A30" w:rsidRPr="00DF7A30" w:rsidRDefault="00DF7A30" w:rsidP="00DF7A30">
      <w:pPr>
        <w:jc w:val="both"/>
        <w:rPr>
          <w:szCs w:val="28"/>
          <w:lang w:val="ro-RO"/>
        </w:rPr>
      </w:pPr>
      <w:r>
        <w:rPr>
          <w:b/>
          <w:i/>
          <w:szCs w:val="28"/>
          <w:lang w:val="ro-RO"/>
        </w:rPr>
        <w:t xml:space="preserve">  </w:t>
      </w:r>
      <w:r w:rsidRPr="00DF7A30">
        <w:rPr>
          <w:b/>
          <w:i/>
          <w:szCs w:val="28"/>
          <w:lang w:val="ro-RO"/>
        </w:rPr>
        <w:t>de votare s. Sîngereii Noi şi  s.Mărineşti</w:t>
      </w:r>
      <w:r w:rsidRPr="00DF7A30">
        <w:rPr>
          <w:szCs w:val="28"/>
          <w:lang w:val="ro-RO"/>
        </w:rPr>
        <w:t xml:space="preserve">. </w:t>
      </w:r>
    </w:p>
    <w:p w:rsidR="00DF7A30" w:rsidRDefault="00DF7A30" w:rsidP="00DF7A30">
      <w:pPr>
        <w:pStyle w:val="a3"/>
        <w:ind w:left="142"/>
        <w:jc w:val="both"/>
        <w:rPr>
          <w:szCs w:val="28"/>
          <w:lang w:val="ro-RO"/>
        </w:rPr>
      </w:pPr>
    </w:p>
    <w:p w:rsidR="00DF7A30" w:rsidRPr="002C504A" w:rsidRDefault="00DF7A30" w:rsidP="00DF7A30">
      <w:pPr>
        <w:pStyle w:val="a3"/>
        <w:ind w:left="142"/>
        <w:jc w:val="both"/>
        <w:rPr>
          <w:szCs w:val="28"/>
          <w:lang w:val="ro-RO"/>
        </w:rPr>
      </w:pPr>
    </w:p>
    <w:p w:rsidR="00DF7A30" w:rsidRPr="00B4280E" w:rsidRDefault="00DF7A30" w:rsidP="00DF7A30">
      <w:pPr>
        <w:rPr>
          <w:color w:val="000000" w:themeColor="text1"/>
          <w:szCs w:val="28"/>
          <w:lang w:val="ro-RO"/>
        </w:rPr>
      </w:pPr>
      <w:r w:rsidRPr="00B4280E">
        <w:rPr>
          <w:color w:val="000000" w:themeColor="text1"/>
          <w:szCs w:val="28"/>
          <w:lang w:val="ro-RO"/>
        </w:rPr>
        <w:t xml:space="preserve">    În scopul bunei oraganizări şi desfăşurări a Alegerilor Prezidenţiale din 30 octombrie 2016 şi în c</w:t>
      </w:r>
      <w:r>
        <w:rPr>
          <w:color w:val="000000" w:themeColor="text1"/>
          <w:szCs w:val="28"/>
          <w:lang w:val="ro-RO"/>
        </w:rPr>
        <w:t>onformitate cu art. 29 alin .11</w:t>
      </w:r>
      <w:r w:rsidRPr="00B4280E">
        <w:rPr>
          <w:color w:val="000000" w:themeColor="text1"/>
          <w:szCs w:val="28"/>
          <w:lang w:val="ro-RO"/>
        </w:rPr>
        <w:t xml:space="preserve"> din Codul electoral, </w:t>
      </w:r>
    </w:p>
    <w:p w:rsidR="00DF7A30" w:rsidRPr="00B4280E" w:rsidRDefault="00DF7A30" w:rsidP="00DF7A30">
      <w:pPr>
        <w:rPr>
          <w:color w:val="000000" w:themeColor="text1"/>
          <w:szCs w:val="28"/>
          <w:lang w:val="ro-RO"/>
        </w:rPr>
      </w:pPr>
    </w:p>
    <w:p w:rsidR="00DF7A30" w:rsidRPr="002C504A" w:rsidRDefault="00DF7A30" w:rsidP="00DF7A30">
      <w:pPr>
        <w:jc w:val="center"/>
        <w:rPr>
          <w:b/>
          <w:szCs w:val="28"/>
          <w:lang w:val="ro-RO"/>
        </w:rPr>
      </w:pPr>
      <w:r w:rsidRPr="002C504A">
        <w:rPr>
          <w:b/>
          <w:szCs w:val="28"/>
          <w:lang w:val="ro-RO"/>
        </w:rPr>
        <w:t>CONSILIUL COMUNAL Sîngereii Noi</w:t>
      </w:r>
    </w:p>
    <w:p w:rsidR="00DF7A30" w:rsidRPr="002C504A" w:rsidRDefault="00DF7A30" w:rsidP="00DF7A30">
      <w:pPr>
        <w:jc w:val="center"/>
        <w:rPr>
          <w:b/>
          <w:szCs w:val="28"/>
          <w:lang w:val="ro-RO"/>
        </w:rPr>
      </w:pPr>
      <w:r w:rsidRPr="002C504A">
        <w:rPr>
          <w:b/>
          <w:szCs w:val="28"/>
          <w:lang w:val="ro-RO"/>
        </w:rPr>
        <w:t>D E C I D E:</w:t>
      </w:r>
    </w:p>
    <w:p w:rsidR="00DF7A30" w:rsidRPr="002C504A" w:rsidRDefault="00DF7A30" w:rsidP="00DF7A30">
      <w:pPr>
        <w:rPr>
          <w:szCs w:val="28"/>
          <w:lang w:val="ro-RO"/>
        </w:rPr>
      </w:pPr>
    </w:p>
    <w:p w:rsidR="00DF7A30" w:rsidRDefault="00DF7A30" w:rsidP="00DF7A30">
      <w:pPr>
        <w:numPr>
          <w:ilvl w:val="1"/>
          <w:numId w:val="5"/>
        </w:numPr>
        <w:jc w:val="both"/>
        <w:rPr>
          <w:szCs w:val="28"/>
          <w:lang w:val="ro-RO"/>
        </w:rPr>
      </w:pPr>
      <w:r w:rsidRPr="002C504A">
        <w:rPr>
          <w:szCs w:val="28"/>
          <w:lang w:val="ro-RO"/>
        </w:rPr>
        <w:t>Se desemnează candidaturile pentru funcţia de membru cu drept de vot deliberativ în componenţa birourilor electorale ale secţiilor de votare s.Sîngereii Noi şi s.Mărineşti din partea consi</w:t>
      </w:r>
      <w:r>
        <w:rPr>
          <w:szCs w:val="28"/>
          <w:lang w:val="ro-RO"/>
        </w:rPr>
        <w:t>liului local conform anexei nr. 1</w:t>
      </w:r>
    </w:p>
    <w:p w:rsidR="00DF7A30" w:rsidRPr="009D5585" w:rsidRDefault="00DF7A30" w:rsidP="00DF7A30">
      <w:pPr>
        <w:ind w:left="360"/>
        <w:jc w:val="both"/>
        <w:rPr>
          <w:szCs w:val="28"/>
          <w:lang w:val="ro-RO"/>
        </w:rPr>
      </w:pPr>
    </w:p>
    <w:p w:rsidR="00DF7A30" w:rsidRPr="00196C39" w:rsidRDefault="00DF7A30" w:rsidP="00DF7A30">
      <w:pPr>
        <w:pStyle w:val="a3"/>
        <w:numPr>
          <w:ilvl w:val="1"/>
          <w:numId w:val="5"/>
        </w:numPr>
        <w:jc w:val="both"/>
        <w:rPr>
          <w:szCs w:val="28"/>
          <w:lang w:val="ro-RO"/>
        </w:rPr>
      </w:pPr>
      <w:r w:rsidRPr="00196C39">
        <w:rPr>
          <w:szCs w:val="28"/>
          <w:lang w:val="ro-RO"/>
        </w:rPr>
        <w:t>Se desemnează responsabil secretarul</w:t>
      </w:r>
      <w:r>
        <w:rPr>
          <w:lang w:val="en-US"/>
        </w:rPr>
        <w:t>-</w:t>
      </w:r>
      <w:proofErr w:type="spellStart"/>
      <w:r>
        <w:rPr>
          <w:lang w:val="en-US"/>
        </w:rPr>
        <w:t>interimar</w:t>
      </w:r>
      <w:proofErr w:type="spellEnd"/>
      <w:r>
        <w:rPr>
          <w:lang w:val="en-US"/>
        </w:rPr>
        <w:t xml:space="preserve"> al </w:t>
      </w:r>
      <w:r w:rsidRPr="00B4280E">
        <w:rPr>
          <w:lang w:val="en-US"/>
        </w:rPr>
        <w:t xml:space="preserve"> </w:t>
      </w:r>
      <w:r w:rsidRPr="00196C39">
        <w:rPr>
          <w:szCs w:val="28"/>
          <w:lang w:val="ro-RO"/>
        </w:rPr>
        <w:t xml:space="preserve">consiliului </w:t>
      </w:r>
      <w:r>
        <w:rPr>
          <w:szCs w:val="28"/>
          <w:lang w:val="ro-RO"/>
        </w:rPr>
        <w:t xml:space="preserve">local </w:t>
      </w:r>
      <w:r w:rsidRPr="00196C39">
        <w:rPr>
          <w:szCs w:val="28"/>
          <w:lang w:val="ro-RO"/>
        </w:rPr>
        <w:t xml:space="preserve">de a aduce prezenta decizie la </w:t>
      </w:r>
      <w:r>
        <w:rPr>
          <w:szCs w:val="28"/>
          <w:lang w:val="ro-RO"/>
        </w:rPr>
        <w:t>cunoştinţă</w:t>
      </w:r>
      <w:r w:rsidRPr="00196C39">
        <w:rPr>
          <w:szCs w:val="28"/>
          <w:lang w:val="ro-RO"/>
        </w:rPr>
        <w:t xml:space="preserve">  publică.</w:t>
      </w:r>
    </w:p>
    <w:p w:rsidR="00DF7A30" w:rsidRPr="009D5585" w:rsidRDefault="00DF7A30" w:rsidP="00DF7A30">
      <w:pPr>
        <w:jc w:val="both"/>
        <w:rPr>
          <w:b/>
          <w:i/>
          <w:szCs w:val="28"/>
          <w:lang w:val="ro-RO"/>
        </w:rPr>
      </w:pPr>
    </w:p>
    <w:p w:rsidR="00DF7A30" w:rsidRPr="00196C39" w:rsidRDefault="00DF7A30" w:rsidP="00DF7A30">
      <w:pPr>
        <w:pStyle w:val="a3"/>
        <w:numPr>
          <w:ilvl w:val="1"/>
          <w:numId w:val="5"/>
        </w:numPr>
        <w:jc w:val="both"/>
        <w:rPr>
          <w:szCs w:val="28"/>
          <w:lang w:val="ro-RO"/>
        </w:rPr>
      </w:pPr>
      <w:r w:rsidRPr="00196C39">
        <w:rPr>
          <w:szCs w:val="28"/>
          <w:lang w:val="ro-RO"/>
        </w:rPr>
        <w:t>Prezenta decizie intră în vigoare de la data aducerii</w:t>
      </w:r>
      <w:r>
        <w:rPr>
          <w:szCs w:val="28"/>
          <w:lang w:val="ro-RO"/>
        </w:rPr>
        <w:t xml:space="preserve"> la cunoştinţă publică  </w:t>
      </w:r>
      <w:r w:rsidRPr="00196C39">
        <w:rPr>
          <w:szCs w:val="28"/>
          <w:lang w:val="ro-RO"/>
        </w:rPr>
        <w:t>prin afişare pe panoul informativ</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o-RO"/>
        </w:rPr>
      </w:pPr>
    </w:p>
    <w:p w:rsidR="00DF7A30" w:rsidRDefault="00DF7A30" w:rsidP="00DF7A3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Preşedintele şedinţei                                                Onea Pavel</w:t>
      </w: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p>
    <w:p w:rsid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Secretar-interimar                     </w:t>
      </w:r>
    </w:p>
    <w:p w:rsidR="00D229C2" w:rsidRPr="00DF7A30" w:rsidRDefault="00DF7A30" w:rsidP="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lang w:val="ro-RO"/>
        </w:rPr>
      </w:pPr>
      <w:r>
        <w:rPr>
          <w:lang w:val="ro-RO"/>
        </w:rPr>
        <w:t xml:space="preserve">     al consiliului local                                                    Boaghe Svetlana</w:t>
      </w:r>
    </w:p>
    <w:sectPr w:rsidR="00D229C2" w:rsidRPr="00DF7A30" w:rsidSect="00DF7A3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09"/>
    <w:multiLevelType w:val="hybridMultilevel"/>
    <w:tmpl w:val="3FAAE2D8"/>
    <w:lvl w:ilvl="0" w:tplc="27C63504">
      <w:start w:val="1"/>
      <w:numFmt w:val="decimal"/>
      <w:lvlText w:val="%1."/>
      <w:lvlJc w:val="left"/>
      <w:pPr>
        <w:ind w:left="644" w:hanging="360"/>
      </w:pPr>
      <w:rPr>
        <w:rFonts w:hint="default"/>
        <w:b/>
        <w:i w:val="0"/>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E19A87A0">
      <w:start w:val="1"/>
      <w:numFmt w:val="decimal"/>
      <w:lvlText w:val="%4."/>
      <w:lvlJc w:val="left"/>
      <w:pPr>
        <w:ind w:left="2880" w:hanging="360"/>
      </w:pPr>
      <w:rPr>
        <w:color w:val="000000" w:themeColor="text1"/>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E4385"/>
    <w:multiLevelType w:val="hybridMultilevel"/>
    <w:tmpl w:val="E91A3290"/>
    <w:lvl w:ilvl="0" w:tplc="25404BF4">
      <w:numFmt w:val="bullet"/>
      <w:lvlText w:val="-"/>
      <w:lvlJc w:val="left"/>
      <w:pPr>
        <w:tabs>
          <w:tab w:val="num" w:pos="360"/>
        </w:tabs>
        <w:ind w:left="360" w:hanging="360"/>
      </w:pPr>
      <w:rPr>
        <w:rFonts w:ascii="Times New Roman" w:eastAsia="Times New Roman" w:hAnsi="Times New Roman" w:cs="Times New Roman" w:hint="default"/>
      </w:rPr>
    </w:lvl>
    <w:lvl w:ilvl="1" w:tplc="166A4098">
      <w:start w:val="1"/>
      <w:numFmt w:val="decimal"/>
      <w:lvlText w:val="%2."/>
      <w:lvlJc w:val="left"/>
      <w:pPr>
        <w:tabs>
          <w:tab w:val="num" w:pos="360"/>
        </w:tabs>
        <w:ind w:left="360" w:hanging="360"/>
      </w:pPr>
      <w:rPr>
        <w:b w:val="0"/>
        <w:i w:val="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596843"/>
    <w:multiLevelType w:val="hybridMultilevel"/>
    <w:tmpl w:val="BA328B1C"/>
    <w:lvl w:ilvl="0" w:tplc="0419000F">
      <w:start w:val="1"/>
      <w:numFmt w:val="decimal"/>
      <w:lvlText w:val="%1."/>
      <w:lvlJc w:val="left"/>
      <w:pPr>
        <w:tabs>
          <w:tab w:val="num" w:pos="360"/>
        </w:tabs>
        <w:ind w:left="360" w:hanging="360"/>
      </w:pPr>
    </w:lvl>
    <w:lvl w:ilvl="1" w:tplc="DBBEB764">
      <w:start w:val="1"/>
      <w:numFmt w:val="decimal"/>
      <w:lvlText w:val="%2."/>
      <w:lvlJc w:val="left"/>
      <w:pPr>
        <w:tabs>
          <w:tab w:val="num" w:pos="360"/>
        </w:tabs>
        <w:ind w:left="360" w:hanging="360"/>
      </w:pPr>
    </w:lvl>
    <w:lvl w:ilvl="2" w:tplc="2CFC21AE">
      <w:start w:val="1"/>
      <w:numFmt w:val="decimal"/>
      <w:lvlText w:val="%3."/>
      <w:lvlJc w:val="left"/>
      <w:pPr>
        <w:tabs>
          <w:tab w:val="num" w:pos="360"/>
        </w:tabs>
        <w:ind w:left="36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36E328A"/>
    <w:multiLevelType w:val="hybridMultilevel"/>
    <w:tmpl w:val="E8940CBE"/>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5314B14C">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87038F"/>
    <w:multiLevelType w:val="hybridMultilevel"/>
    <w:tmpl w:val="459603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132970"/>
    <w:multiLevelType w:val="hybridMultilevel"/>
    <w:tmpl w:val="592E990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87124E"/>
    <w:multiLevelType w:val="hybridMultilevel"/>
    <w:tmpl w:val="41B0901A"/>
    <w:lvl w:ilvl="0" w:tplc="5D3C2628">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F95F21"/>
    <w:multiLevelType w:val="hybridMultilevel"/>
    <w:tmpl w:val="776A9D8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F7A30"/>
    <w:rsid w:val="00D229C2"/>
    <w:rsid w:val="00DF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3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F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F7A30"/>
    <w:rPr>
      <w:rFonts w:ascii="Courier New" w:eastAsia="Times New Roman" w:hAnsi="Courier New" w:cs="Courier New"/>
      <w:sz w:val="20"/>
      <w:szCs w:val="20"/>
      <w:lang w:eastAsia="ru-RU"/>
    </w:rPr>
  </w:style>
  <w:style w:type="paragraph" w:styleId="a3">
    <w:name w:val="List Paragraph"/>
    <w:basedOn w:val="a"/>
    <w:uiPriority w:val="34"/>
    <w:qFormat/>
    <w:rsid w:val="00DF7A30"/>
    <w:pPr>
      <w:ind w:left="720"/>
      <w:contextualSpacing/>
    </w:pPr>
  </w:style>
  <w:style w:type="character" w:customStyle="1" w:styleId="NoSpacingChar">
    <w:name w:val="No Spacing Char"/>
    <w:basedOn w:val="a0"/>
    <w:link w:val="1"/>
    <w:locked/>
    <w:rsid w:val="00DF7A30"/>
    <w:rPr>
      <w:lang w:val="fr-FR"/>
    </w:rPr>
  </w:style>
  <w:style w:type="paragraph" w:customStyle="1" w:styleId="1">
    <w:name w:val="Без интервала1"/>
    <w:link w:val="NoSpacingChar"/>
    <w:rsid w:val="00DF7A30"/>
    <w:pPr>
      <w:framePr w:hSpace="180" w:wrap="around" w:vAnchor="page" w:hAnchor="margin" w:y="1066"/>
      <w:spacing w:after="0" w:line="240" w:lineRule="auto"/>
    </w:pPr>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2020-07-23T07:49:00Z</dcterms:created>
  <dcterms:modified xsi:type="dcterms:W3CDTF">2020-07-23T07:56:00Z</dcterms:modified>
</cp:coreProperties>
</file>